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6"/>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5D13E9E1" w:rsidR="00EF605E" w:rsidRPr="009D2021" w:rsidRDefault="00D96AF7" w:rsidP="00430AE8">
      <w:pPr>
        <w:jc w:val="center"/>
      </w:pPr>
      <w:r>
        <w:t>Version 0.9.6</w:t>
      </w:r>
    </w:p>
    <w:p w14:paraId="1E0CA8DC" w14:textId="191D80E0" w:rsidR="00EF605E" w:rsidRPr="009D2021" w:rsidRDefault="00DA5A71" w:rsidP="00430AE8">
      <w:pPr>
        <w:jc w:val="center"/>
      </w:pPr>
      <w:r>
        <w:t>30</w:t>
      </w:r>
      <w:r w:rsidR="00C267B0" w:rsidRPr="009D2021">
        <w:t xml:space="preserve"> </w:t>
      </w:r>
      <w:r w:rsidR="00BE5735">
        <w:t>November</w:t>
      </w:r>
      <w:r w:rsidR="00D96AF7">
        <w:t xml:space="preserve"> 2014</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Christophe Riccio</w:t>
      </w:r>
    </w:p>
    <w:p w14:paraId="34D3B5F6" w14:textId="77777777" w:rsidR="00EF605E" w:rsidRPr="00430AE8" w:rsidRDefault="00997AF9" w:rsidP="00430AE8">
      <w:pPr>
        <w:jc w:val="center"/>
        <w:rPr>
          <w:color w:val="auto"/>
        </w:rPr>
      </w:pPr>
      <w:hyperlink r:id="rId7"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8"/>
                    <a:stretch>
                      <a:fillRect/>
                    </a:stretch>
                  </pic:blipFill>
                  <pic:spPr>
                    <a:xfrm>
                      <a:off x="0" y="0"/>
                      <a:ext cx="762000" cy="762000"/>
                    </a:xfrm>
                    <a:prstGeom prst="rect">
                      <a:avLst/>
                    </a:prstGeom>
                  </pic:spPr>
                </pic:pic>
              </a:graphicData>
            </a:graphic>
          </wp:inline>
        </w:drawing>
      </w:r>
    </w:p>
    <w:p w14:paraId="3B508B1E" w14:textId="4D5E66A7" w:rsidR="00EF605E" w:rsidRPr="009D2021" w:rsidRDefault="00C267B0" w:rsidP="00430AE8">
      <w:pPr>
        <w:jc w:val="center"/>
      </w:pPr>
      <w:r w:rsidRPr="009D2021">
        <w:rPr>
          <w:rFonts w:eastAsia="Droid Serif" w:cs="Droid Serif"/>
          <w:sz w:val="20"/>
        </w:rPr>
        <w:t>Copyright © 2005–201</w:t>
      </w:r>
      <w:r w:rsidR="00567FAF">
        <w:rPr>
          <w:rFonts w:eastAsia="Droid Serif" w:cs="Droid Serif"/>
          <w:sz w:val="20"/>
        </w:rPr>
        <w:t>4</w:t>
      </w:r>
      <w:r w:rsidRPr="009D2021">
        <w:rPr>
          <w:rFonts w:eastAsia="Droid Serif" w:cs="Droid Serif"/>
          <w:sz w:val="20"/>
        </w:rPr>
        <w:t xml:space="preserve">, </w:t>
      </w:r>
      <w:hyperlink r:id="rId9">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53E2AC52" w14:textId="77777777" w:rsidR="000101F6" w:rsidRDefault="000101F6" w:rsidP="00C26463">
      <w:pPr>
        <w:jc w:val="center"/>
      </w:pPr>
    </w:p>
    <w:p w14:paraId="39F9AE51" w14:textId="77777777" w:rsidR="000101F6" w:rsidRDefault="000101F6" w:rsidP="00C26463">
      <w:pPr>
        <w:jc w:val="center"/>
      </w:pPr>
    </w:p>
    <w:p w14:paraId="63AE39CE" w14:textId="5635BE8E" w:rsidR="00C26463" w:rsidRDefault="00C26463" w:rsidP="00E64E89">
      <w:pPr>
        <w:pStyle w:val="Paragraph"/>
        <w:jc w:val="center"/>
      </w:pPr>
      <w:r w:rsidRPr="00C26463">
        <w:t>Copyright (c) 2005 - 201</w:t>
      </w:r>
      <w:r w:rsidR="00DC1613">
        <w:t>4</w:t>
      </w:r>
      <w:r w:rsidRPr="00C26463">
        <w:t xml:space="preserve"> G-</w:t>
      </w:r>
      <w:proofErr w:type="spellStart"/>
      <w:r w:rsidRPr="00C26463">
        <w:t>Truc</w:t>
      </w:r>
      <w:proofErr w:type="spellEnd"/>
      <w:r w:rsidRPr="00C26463">
        <w:t xml:space="preserve"> Creation (</w:t>
      </w:r>
      <w:hyperlink r:id="rId10" w:history="1">
        <w:r w:rsidR="002C25D7" w:rsidRPr="002C25D7">
          <w:rPr>
            <w:rStyle w:val="Hyperlink"/>
            <w:color w:val="auto"/>
          </w:rPr>
          <w:t>www.g-truc.net</w:t>
        </w:r>
      </w:hyperlink>
      <w:r w:rsidRPr="00C26463">
        <w:t>)</w:t>
      </w:r>
    </w:p>
    <w:p w14:paraId="2454D6B6" w14:textId="77777777" w:rsidR="002C25D7" w:rsidRPr="00C26463" w:rsidRDefault="002C25D7" w:rsidP="00E64E89">
      <w:pPr>
        <w:pStyle w:val="Paragraph"/>
        <w:jc w:val="center"/>
      </w:pPr>
    </w:p>
    <w:p w14:paraId="6731BE3A" w14:textId="77777777" w:rsidR="00C26463" w:rsidRPr="00C26463" w:rsidRDefault="00C26463" w:rsidP="00E64E89">
      <w:pPr>
        <w:pStyle w:val="Paragraph"/>
      </w:pPr>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6B50482C" w14:textId="77777777" w:rsidR="00E64E89" w:rsidRPr="00C26463" w:rsidRDefault="00E64E89" w:rsidP="00E64E89">
      <w:pPr>
        <w:pStyle w:val="Paragraph"/>
      </w:pPr>
      <w:r w:rsidRPr="00C26463">
        <w:t>The above copyright notice and this permission notice shall be included in</w:t>
      </w:r>
      <w:r>
        <w:t xml:space="preserve"> </w:t>
      </w:r>
      <w:r w:rsidRPr="00C26463">
        <w:t>all copies or substantial portions of the Software.</w:t>
      </w:r>
    </w:p>
    <w:p w14:paraId="08D4AD76" w14:textId="2389E4F6" w:rsidR="001579A6" w:rsidRDefault="00C26463" w:rsidP="00E64E89">
      <w:pPr>
        <w:pStyle w:val="Paragraph"/>
      </w:pPr>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364586E5" w14:textId="77777777" w:rsidR="002C25D7" w:rsidRDefault="002C25D7" w:rsidP="00E64E89">
      <w:pPr>
        <w:pStyle w:val="Paragraph"/>
      </w:pPr>
    </w:p>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bookmarkStart w:id="0" w:name="_GoBack"/>
        <w:bookmarkEnd w:id="0"/>
        <w:p w14:paraId="744414EE" w14:textId="77777777" w:rsidR="00FA3E1F"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405055013" w:history="1">
            <w:r w:rsidR="00FA3E1F" w:rsidRPr="002F5569">
              <w:rPr>
                <w:rStyle w:val="Hyperlink"/>
                <w:noProof/>
              </w:rPr>
              <w:t>Introduction</w:t>
            </w:r>
            <w:r w:rsidR="00FA3E1F">
              <w:rPr>
                <w:noProof/>
                <w:webHidden/>
              </w:rPr>
              <w:tab/>
            </w:r>
            <w:r w:rsidR="00FA3E1F">
              <w:rPr>
                <w:noProof/>
                <w:webHidden/>
              </w:rPr>
              <w:fldChar w:fldCharType="begin"/>
            </w:r>
            <w:r w:rsidR="00FA3E1F">
              <w:rPr>
                <w:noProof/>
                <w:webHidden/>
              </w:rPr>
              <w:instrText xml:space="preserve"> PAGEREF _Toc405055013 \h </w:instrText>
            </w:r>
            <w:r w:rsidR="00FA3E1F">
              <w:rPr>
                <w:noProof/>
                <w:webHidden/>
              </w:rPr>
            </w:r>
            <w:r w:rsidR="00FA3E1F">
              <w:rPr>
                <w:noProof/>
                <w:webHidden/>
              </w:rPr>
              <w:fldChar w:fldCharType="separate"/>
            </w:r>
            <w:r w:rsidR="00FA3E1F">
              <w:rPr>
                <w:noProof/>
                <w:webHidden/>
              </w:rPr>
              <w:t>5</w:t>
            </w:r>
            <w:r w:rsidR="00FA3E1F">
              <w:rPr>
                <w:noProof/>
                <w:webHidden/>
              </w:rPr>
              <w:fldChar w:fldCharType="end"/>
            </w:r>
          </w:hyperlink>
        </w:p>
        <w:p w14:paraId="72E3F2EE"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14" w:history="1">
            <w:r w:rsidRPr="002F5569">
              <w:rPr>
                <w:rStyle w:val="Hyperlink"/>
                <w:noProof/>
              </w:rPr>
              <w:t>1. Getting started</w:t>
            </w:r>
            <w:r>
              <w:rPr>
                <w:noProof/>
                <w:webHidden/>
              </w:rPr>
              <w:tab/>
            </w:r>
            <w:r>
              <w:rPr>
                <w:noProof/>
                <w:webHidden/>
              </w:rPr>
              <w:fldChar w:fldCharType="begin"/>
            </w:r>
            <w:r>
              <w:rPr>
                <w:noProof/>
                <w:webHidden/>
              </w:rPr>
              <w:instrText xml:space="preserve"> PAGEREF _Toc405055014 \h </w:instrText>
            </w:r>
            <w:r>
              <w:rPr>
                <w:noProof/>
                <w:webHidden/>
              </w:rPr>
            </w:r>
            <w:r>
              <w:rPr>
                <w:noProof/>
                <w:webHidden/>
              </w:rPr>
              <w:fldChar w:fldCharType="separate"/>
            </w:r>
            <w:r>
              <w:rPr>
                <w:noProof/>
                <w:webHidden/>
              </w:rPr>
              <w:t>6</w:t>
            </w:r>
            <w:r>
              <w:rPr>
                <w:noProof/>
                <w:webHidden/>
              </w:rPr>
              <w:fldChar w:fldCharType="end"/>
            </w:r>
          </w:hyperlink>
        </w:p>
        <w:p w14:paraId="2DEB9A0F"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15" w:history="1">
            <w:r w:rsidRPr="002F5569">
              <w:rPr>
                <w:rStyle w:val="Hyperlink"/>
                <w:noProof/>
              </w:rPr>
              <w:t>1.1. Setup</w:t>
            </w:r>
            <w:r>
              <w:rPr>
                <w:noProof/>
                <w:webHidden/>
              </w:rPr>
              <w:tab/>
            </w:r>
            <w:r>
              <w:rPr>
                <w:noProof/>
                <w:webHidden/>
              </w:rPr>
              <w:fldChar w:fldCharType="begin"/>
            </w:r>
            <w:r>
              <w:rPr>
                <w:noProof/>
                <w:webHidden/>
              </w:rPr>
              <w:instrText xml:space="preserve"> PAGEREF _Toc405055015 \h </w:instrText>
            </w:r>
            <w:r>
              <w:rPr>
                <w:noProof/>
                <w:webHidden/>
              </w:rPr>
            </w:r>
            <w:r>
              <w:rPr>
                <w:noProof/>
                <w:webHidden/>
              </w:rPr>
              <w:fldChar w:fldCharType="separate"/>
            </w:r>
            <w:r>
              <w:rPr>
                <w:noProof/>
                <w:webHidden/>
              </w:rPr>
              <w:t>6</w:t>
            </w:r>
            <w:r>
              <w:rPr>
                <w:noProof/>
                <w:webHidden/>
              </w:rPr>
              <w:fldChar w:fldCharType="end"/>
            </w:r>
          </w:hyperlink>
        </w:p>
        <w:p w14:paraId="4282063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16" w:history="1">
            <w:r w:rsidRPr="002F5569">
              <w:rPr>
                <w:rStyle w:val="Hyperlink"/>
                <w:noProof/>
              </w:rPr>
              <w:t>1.2. Faster program compilation</w:t>
            </w:r>
            <w:r>
              <w:rPr>
                <w:noProof/>
                <w:webHidden/>
              </w:rPr>
              <w:tab/>
            </w:r>
            <w:r>
              <w:rPr>
                <w:noProof/>
                <w:webHidden/>
              </w:rPr>
              <w:fldChar w:fldCharType="begin"/>
            </w:r>
            <w:r>
              <w:rPr>
                <w:noProof/>
                <w:webHidden/>
              </w:rPr>
              <w:instrText xml:space="preserve"> PAGEREF _Toc405055016 \h </w:instrText>
            </w:r>
            <w:r>
              <w:rPr>
                <w:noProof/>
                <w:webHidden/>
              </w:rPr>
            </w:r>
            <w:r>
              <w:rPr>
                <w:noProof/>
                <w:webHidden/>
              </w:rPr>
              <w:fldChar w:fldCharType="separate"/>
            </w:r>
            <w:r>
              <w:rPr>
                <w:noProof/>
                <w:webHidden/>
              </w:rPr>
              <w:t>6</w:t>
            </w:r>
            <w:r>
              <w:rPr>
                <w:noProof/>
                <w:webHidden/>
              </w:rPr>
              <w:fldChar w:fldCharType="end"/>
            </w:r>
          </w:hyperlink>
        </w:p>
        <w:p w14:paraId="1134705A"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17" w:history="1">
            <w:r w:rsidRPr="002F5569">
              <w:rPr>
                <w:rStyle w:val="Hyperlink"/>
                <w:noProof/>
              </w:rPr>
              <w:t>1.3. Use sample of GLM core</w:t>
            </w:r>
            <w:r>
              <w:rPr>
                <w:noProof/>
                <w:webHidden/>
              </w:rPr>
              <w:tab/>
            </w:r>
            <w:r>
              <w:rPr>
                <w:noProof/>
                <w:webHidden/>
              </w:rPr>
              <w:fldChar w:fldCharType="begin"/>
            </w:r>
            <w:r>
              <w:rPr>
                <w:noProof/>
                <w:webHidden/>
              </w:rPr>
              <w:instrText xml:space="preserve"> PAGEREF _Toc405055017 \h </w:instrText>
            </w:r>
            <w:r>
              <w:rPr>
                <w:noProof/>
                <w:webHidden/>
              </w:rPr>
            </w:r>
            <w:r>
              <w:rPr>
                <w:noProof/>
                <w:webHidden/>
              </w:rPr>
              <w:fldChar w:fldCharType="separate"/>
            </w:r>
            <w:r>
              <w:rPr>
                <w:noProof/>
                <w:webHidden/>
              </w:rPr>
              <w:t>6</w:t>
            </w:r>
            <w:r>
              <w:rPr>
                <w:noProof/>
                <w:webHidden/>
              </w:rPr>
              <w:fldChar w:fldCharType="end"/>
            </w:r>
          </w:hyperlink>
        </w:p>
        <w:p w14:paraId="23C6EB6A"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18" w:history="1">
            <w:r w:rsidRPr="002F5569">
              <w:rPr>
                <w:rStyle w:val="Hyperlink"/>
                <w:noProof/>
              </w:rPr>
              <w:t>1.4. Dependencies</w:t>
            </w:r>
            <w:r>
              <w:rPr>
                <w:noProof/>
                <w:webHidden/>
              </w:rPr>
              <w:tab/>
            </w:r>
            <w:r>
              <w:rPr>
                <w:noProof/>
                <w:webHidden/>
              </w:rPr>
              <w:fldChar w:fldCharType="begin"/>
            </w:r>
            <w:r>
              <w:rPr>
                <w:noProof/>
                <w:webHidden/>
              </w:rPr>
              <w:instrText xml:space="preserve"> PAGEREF _Toc405055018 \h </w:instrText>
            </w:r>
            <w:r>
              <w:rPr>
                <w:noProof/>
                <w:webHidden/>
              </w:rPr>
            </w:r>
            <w:r>
              <w:rPr>
                <w:noProof/>
                <w:webHidden/>
              </w:rPr>
              <w:fldChar w:fldCharType="separate"/>
            </w:r>
            <w:r>
              <w:rPr>
                <w:noProof/>
                <w:webHidden/>
              </w:rPr>
              <w:t>7</w:t>
            </w:r>
            <w:r>
              <w:rPr>
                <w:noProof/>
                <w:webHidden/>
              </w:rPr>
              <w:fldChar w:fldCharType="end"/>
            </w:r>
          </w:hyperlink>
        </w:p>
        <w:p w14:paraId="2141F642"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19" w:history="1">
            <w:r w:rsidRPr="002F5569">
              <w:rPr>
                <w:rStyle w:val="Hyperlink"/>
                <w:noProof/>
              </w:rPr>
              <w:t>2. Swizzle operators</w:t>
            </w:r>
            <w:r>
              <w:rPr>
                <w:noProof/>
                <w:webHidden/>
              </w:rPr>
              <w:tab/>
            </w:r>
            <w:r>
              <w:rPr>
                <w:noProof/>
                <w:webHidden/>
              </w:rPr>
              <w:fldChar w:fldCharType="begin"/>
            </w:r>
            <w:r>
              <w:rPr>
                <w:noProof/>
                <w:webHidden/>
              </w:rPr>
              <w:instrText xml:space="preserve"> PAGEREF _Toc405055019 \h </w:instrText>
            </w:r>
            <w:r>
              <w:rPr>
                <w:noProof/>
                <w:webHidden/>
              </w:rPr>
            </w:r>
            <w:r>
              <w:rPr>
                <w:noProof/>
                <w:webHidden/>
              </w:rPr>
              <w:fldChar w:fldCharType="separate"/>
            </w:r>
            <w:r>
              <w:rPr>
                <w:noProof/>
                <w:webHidden/>
              </w:rPr>
              <w:t>8</w:t>
            </w:r>
            <w:r>
              <w:rPr>
                <w:noProof/>
                <w:webHidden/>
              </w:rPr>
              <w:fldChar w:fldCharType="end"/>
            </w:r>
          </w:hyperlink>
        </w:p>
        <w:p w14:paraId="7A91170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0" w:history="1">
            <w:r w:rsidRPr="002F5569">
              <w:rPr>
                <w:rStyle w:val="Hyperlink"/>
                <w:noProof/>
              </w:rPr>
              <w:t>2.1. Default C++98 implementation</w:t>
            </w:r>
            <w:r>
              <w:rPr>
                <w:noProof/>
                <w:webHidden/>
              </w:rPr>
              <w:tab/>
            </w:r>
            <w:r>
              <w:rPr>
                <w:noProof/>
                <w:webHidden/>
              </w:rPr>
              <w:fldChar w:fldCharType="begin"/>
            </w:r>
            <w:r>
              <w:rPr>
                <w:noProof/>
                <w:webHidden/>
              </w:rPr>
              <w:instrText xml:space="preserve"> PAGEREF _Toc405055020 \h </w:instrText>
            </w:r>
            <w:r>
              <w:rPr>
                <w:noProof/>
                <w:webHidden/>
              </w:rPr>
            </w:r>
            <w:r>
              <w:rPr>
                <w:noProof/>
                <w:webHidden/>
              </w:rPr>
              <w:fldChar w:fldCharType="separate"/>
            </w:r>
            <w:r>
              <w:rPr>
                <w:noProof/>
                <w:webHidden/>
              </w:rPr>
              <w:t>8</w:t>
            </w:r>
            <w:r>
              <w:rPr>
                <w:noProof/>
                <w:webHidden/>
              </w:rPr>
              <w:fldChar w:fldCharType="end"/>
            </w:r>
          </w:hyperlink>
        </w:p>
        <w:p w14:paraId="2B2CFAE0"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1" w:history="1">
            <w:r w:rsidRPr="002F5569">
              <w:rPr>
                <w:rStyle w:val="Hyperlink"/>
                <w:noProof/>
              </w:rPr>
              <w:t>2.2. Anonymous union member implementation</w:t>
            </w:r>
            <w:r>
              <w:rPr>
                <w:noProof/>
                <w:webHidden/>
              </w:rPr>
              <w:tab/>
            </w:r>
            <w:r>
              <w:rPr>
                <w:noProof/>
                <w:webHidden/>
              </w:rPr>
              <w:fldChar w:fldCharType="begin"/>
            </w:r>
            <w:r>
              <w:rPr>
                <w:noProof/>
                <w:webHidden/>
              </w:rPr>
              <w:instrText xml:space="preserve"> PAGEREF _Toc405055021 \h </w:instrText>
            </w:r>
            <w:r>
              <w:rPr>
                <w:noProof/>
                <w:webHidden/>
              </w:rPr>
            </w:r>
            <w:r>
              <w:rPr>
                <w:noProof/>
                <w:webHidden/>
              </w:rPr>
              <w:fldChar w:fldCharType="separate"/>
            </w:r>
            <w:r>
              <w:rPr>
                <w:noProof/>
                <w:webHidden/>
              </w:rPr>
              <w:t>9</w:t>
            </w:r>
            <w:r>
              <w:rPr>
                <w:noProof/>
                <w:webHidden/>
              </w:rPr>
              <w:fldChar w:fldCharType="end"/>
            </w:r>
          </w:hyperlink>
        </w:p>
        <w:p w14:paraId="77A1381E"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22" w:history="1">
            <w:r w:rsidRPr="002F5569">
              <w:rPr>
                <w:rStyle w:val="Hyperlink"/>
                <w:noProof/>
              </w:rPr>
              <w:t>3. Preprocessor options</w:t>
            </w:r>
            <w:r>
              <w:rPr>
                <w:noProof/>
                <w:webHidden/>
              </w:rPr>
              <w:tab/>
            </w:r>
            <w:r>
              <w:rPr>
                <w:noProof/>
                <w:webHidden/>
              </w:rPr>
              <w:fldChar w:fldCharType="begin"/>
            </w:r>
            <w:r>
              <w:rPr>
                <w:noProof/>
                <w:webHidden/>
              </w:rPr>
              <w:instrText xml:space="preserve"> PAGEREF _Toc405055022 \h </w:instrText>
            </w:r>
            <w:r>
              <w:rPr>
                <w:noProof/>
                <w:webHidden/>
              </w:rPr>
            </w:r>
            <w:r>
              <w:rPr>
                <w:noProof/>
                <w:webHidden/>
              </w:rPr>
              <w:fldChar w:fldCharType="separate"/>
            </w:r>
            <w:r>
              <w:rPr>
                <w:noProof/>
                <w:webHidden/>
              </w:rPr>
              <w:t>10</w:t>
            </w:r>
            <w:r>
              <w:rPr>
                <w:noProof/>
                <w:webHidden/>
              </w:rPr>
              <w:fldChar w:fldCharType="end"/>
            </w:r>
          </w:hyperlink>
        </w:p>
        <w:p w14:paraId="7EF2C17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3" w:history="1">
            <w:r w:rsidRPr="002F5569">
              <w:rPr>
                <w:rStyle w:val="Hyperlink"/>
                <w:noProof/>
              </w:rPr>
              <w:t>3.1. Default precision</w:t>
            </w:r>
            <w:r>
              <w:rPr>
                <w:noProof/>
                <w:webHidden/>
              </w:rPr>
              <w:tab/>
            </w:r>
            <w:r>
              <w:rPr>
                <w:noProof/>
                <w:webHidden/>
              </w:rPr>
              <w:fldChar w:fldCharType="begin"/>
            </w:r>
            <w:r>
              <w:rPr>
                <w:noProof/>
                <w:webHidden/>
              </w:rPr>
              <w:instrText xml:space="preserve"> PAGEREF _Toc405055023 \h </w:instrText>
            </w:r>
            <w:r>
              <w:rPr>
                <w:noProof/>
                <w:webHidden/>
              </w:rPr>
            </w:r>
            <w:r>
              <w:rPr>
                <w:noProof/>
                <w:webHidden/>
              </w:rPr>
              <w:fldChar w:fldCharType="separate"/>
            </w:r>
            <w:r>
              <w:rPr>
                <w:noProof/>
                <w:webHidden/>
              </w:rPr>
              <w:t>10</w:t>
            </w:r>
            <w:r>
              <w:rPr>
                <w:noProof/>
                <w:webHidden/>
              </w:rPr>
              <w:fldChar w:fldCharType="end"/>
            </w:r>
          </w:hyperlink>
        </w:p>
        <w:p w14:paraId="41F417A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4" w:history="1">
            <w:r w:rsidRPr="002F5569">
              <w:rPr>
                <w:rStyle w:val="Hyperlink"/>
                <w:noProof/>
              </w:rPr>
              <w:t>3.2. Notification system</w:t>
            </w:r>
            <w:r>
              <w:rPr>
                <w:noProof/>
                <w:webHidden/>
              </w:rPr>
              <w:tab/>
            </w:r>
            <w:r>
              <w:rPr>
                <w:noProof/>
                <w:webHidden/>
              </w:rPr>
              <w:fldChar w:fldCharType="begin"/>
            </w:r>
            <w:r>
              <w:rPr>
                <w:noProof/>
                <w:webHidden/>
              </w:rPr>
              <w:instrText xml:space="preserve"> PAGEREF _Toc405055024 \h </w:instrText>
            </w:r>
            <w:r>
              <w:rPr>
                <w:noProof/>
                <w:webHidden/>
              </w:rPr>
            </w:r>
            <w:r>
              <w:rPr>
                <w:noProof/>
                <w:webHidden/>
              </w:rPr>
              <w:fldChar w:fldCharType="separate"/>
            </w:r>
            <w:r>
              <w:rPr>
                <w:noProof/>
                <w:webHidden/>
              </w:rPr>
              <w:t>10</w:t>
            </w:r>
            <w:r>
              <w:rPr>
                <w:noProof/>
                <w:webHidden/>
              </w:rPr>
              <w:fldChar w:fldCharType="end"/>
            </w:r>
          </w:hyperlink>
        </w:p>
        <w:p w14:paraId="4C3BD7B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5" w:history="1">
            <w:r w:rsidRPr="002F5569">
              <w:rPr>
                <w:rStyle w:val="Hyperlink"/>
                <w:noProof/>
              </w:rPr>
              <w:t>3.3. C++ language detection</w:t>
            </w:r>
            <w:r>
              <w:rPr>
                <w:noProof/>
                <w:webHidden/>
              </w:rPr>
              <w:tab/>
            </w:r>
            <w:r>
              <w:rPr>
                <w:noProof/>
                <w:webHidden/>
              </w:rPr>
              <w:fldChar w:fldCharType="begin"/>
            </w:r>
            <w:r>
              <w:rPr>
                <w:noProof/>
                <w:webHidden/>
              </w:rPr>
              <w:instrText xml:space="preserve"> PAGEREF _Toc405055025 \h </w:instrText>
            </w:r>
            <w:r>
              <w:rPr>
                <w:noProof/>
                <w:webHidden/>
              </w:rPr>
            </w:r>
            <w:r>
              <w:rPr>
                <w:noProof/>
                <w:webHidden/>
              </w:rPr>
              <w:fldChar w:fldCharType="separate"/>
            </w:r>
            <w:r>
              <w:rPr>
                <w:noProof/>
                <w:webHidden/>
              </w:rPr>
              <w:t>11</w:t>
            </w:r>
            <w:r>
              <w:rPr>
                <w:noProof/>
                <w:webHidden/>
              </w:rPr>
              <w:fldChar w:fldCharType="end"/>
            </w:r>
          </w:hyperlink>
        </w:p>
        <w:p w14:paraId="2ECEE829"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6" w:history="1">
            <w:r w:rsidRPr="002F5569">
              <w:rPr>
                <w:rStyle w:val="Hyperlink"/>
                <w:noProof/>
              </w:rPr>
              <w:t>3.4. SIMD support</w:t>
            </w:r>
            <w:r>
              <w:rPr>
                <w:noProof/>
                <w:webHidden/>
              </w:rPr>
              <w:tab/>
            </w:r>
            <w:r>
              <w:rPr>
                <w:noProof/>
                <w:webHidden/>
              </w:rPr>
              <w:fldChar w:fldCharType="begin"/>
            </w:r>
            <w:r>
              <w:rPr>
                <w:noProof/>
                <w:webHidden/>
              </w:rPr>
              <w:instrText xml:space="preserve"> PAGEREF _Toc405055026 \h </w:instrText>
            </w:r>
            <w:r>
              <w:rPr>
                <w:noProof/>
                <w:webHidden/>
              </w:rPr>
            </w:r>
            <w:r>
              <w:rPr>
                <w:noProof/>
                <w:webHidden/>
              </w:rPr>
              <w:fldChar w:fldCharType="separate"/>
            </w:r>
            <w:r>
              <w:rPr>
                <w:noProof/>
                <w:webHidden/>
              </w:rPr>
              <w:t>11</w:t>
            </w:r>
            <w:r>
              <w:rPr>
                <w:noProof/>
                <w:webHidden/>
              </w:rPr>
              <w:fldChar w:fldCharType="end"/>
            </w:r>
          </w:hyperlink>
        </w:p>
        <w:p w14:paraId="52AD499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7" w:history="1">
            <w:r w:rsidRPr="002F5569">
              <w:rPr>
                <w:rStyle w:val="Hyperlink"/>
                <w:noProof/>
              </w:rPr>
              <w:t>3.5. Force inline</w:t>
            </w:r>
            <w:r>
              <w:rPr>
                <w:noProof/>
                <w:webHidden/>
              </w:rPr>
              <w:tab/>
            </w:r>
            <w:r>
              <w:rPr>
                <w:noProof/>
                <w:webHidden/>
              </w:rPr>
              <w:fldChar w:fldCharType="begin"/>
            </w:r>
            <w:r>
              <w:rPr>
                <w:noProof/>
                <w:webHidden/>
              </w:rPr>
              <w:instrText xml:space="preserve"> PAGEREF _Toc405055027 \h </w:instrText>
            </w:r>
            <w:r>
              <w:rPr>
                <w:noProof/>
                <w:webHidden/>
              </w:rPr>
            </w:r>
            <w:r>
              <w:rPr>
                <w:noProof/>
                <w:webHidden/>
              </w:rPr>
              <w:fldChar w:fldCharType="separate"/>
            </w:r>
            <w:r>
              <w:rPr>
                <w:noProof/>
                <w:webHidden/>
              </w:rPr>
              <w:t>12</w:t>
            </w:r>
            <w:r>
              <w:rPr>
                <w:noProof/>
                <w:webHidden/>
              </w:rPr>
              <w:fldChar w:fldCharType="end"/>
            </w:r>
          </w:hyperlink>
        </w:p>
        <w:p w14:paraId="5CECA70E"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8" w:history="1">
            <w:r w:rsidRPr="002F5569">
              <w:rPr>
                <w:rStyle w:val="Hyperlink"/>
                <w:noProof/>
              </w:rPr>
              <w:t>3.6. Vector and matrix static size</w:t>
            </w:r>
            <w:r>
              <w:rPr>
                <w:noProof/>
                <w:webHidden/>
              </w:rPr>
              <w:tab/>
            </w:r>
            <w:r>
              <w:rPr>
                <w:noProof/>
                <w:webHidden/>
              </w:rPr>
              <w:fldChar w:fldCharType="begin"/>
            </w:r>
            <w:r>
              <w:rPr>
                <w:noProof/>
                <w:webHidden/>
              </w:rPr>
              <w:instrText xml:space="preserve"> PAGEREF _Toc405055028 \h </w:instrText>
            </w:r>
            <w:r>
              <w:rPr>
                <w:noProof/>
                <w:webHidden/>
              </w:rPr>
            </w:r>
            <w:r>
              <w:rPr>
                <w:noProof/>
                <w:webHidden/>
              </w:rPr>
              <w:fldChar w:fldCharType="separate"/>
            </w:r>
            <w:r>
              <w:rPr>
                <w:noProof/>
                <w:webHidden/>
              </w:rPr>
              <w:t>12</w:t>
            </w:r>
            <w:r>
              <w:rPr>
                <w:noProof/>
                <w:webHidden/>
              </w:rPr>
              <w:fldChar w:fldCharType="end"/>
            </w:r>
          </w:hyperlink>
        </w:p>
        <w:p w14:paraId="7DD19A53"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29" w:history="1">
            <w:r w:rsidRPr="002F5569">
              <w:rPr>
                <w:rStyle w:val="Hyperlink"/>
                <w:noProof/>
              </w:rPr>
              <w:t>3.7. Disabling default constructor initialization</w:t>
            </w:r>
            <w:r>
              <w:rPr>
                <w:noProof/>
                <w:webHidden/>
              </w:rPr>
              <w:tab/>
            </w:r>
            <w:r>
              <w:rPr>
                <w:noProof/>
                <w:webHidden/>
              </w:rPr>
              <w:fldChar w:fldCharType="begin"/>
            </w:r>
            <w:r>
              <w:rPr>
                <w:noProof/>
                <w:webHidden/>
              </w:rPr>
              <w:instrText xml:space="preserve"> PAGEREF _Toc405055029 \h </w:instrText>
            </w:r>
            <w:r>
              <w:rPr>
                <w:noProof/>
                <w:webHidden/>
              </w:rPr>
            </w:r>
            <w:r>
              <w:rPr>
                <w:noProof/>
                <w:webHidden/>
              </w:rPr>
              <w:fldChar w:fldCharType="separate"/>
            </w:r>
            <w:r>
              <w:rPr>
                <w:noProof/>
                <w:webHidden/>
              </w:rPr>
              <w:t>13</w:t>
            </w:r>
            <w:r>
              <w:rPr>
                <w:noProof/>
                <w:webHidden/>
              </w:rPr>
              <w:fldChar w:fldCharType="end"/>
            </w:r>
          </w:hyperlink>
        </w:p>
        <w:p w14:paraId="6D1A64FA"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0" w:history="1">
            <w:r w:rsidRPr="002F5569">
              <w:rPr>
                <w:rStyle w:val="Hyperlink"/>
                <w:noProof/>
              </w:rPr>
              <w:t>3.8. Require explicit conversions</w:t>
            </w:r>
            <w:r>
              <w:rPr>
                <w:noProof/>
                <w:webHidden/>
              </w:rPr>
              <w:tab/>
            </w:r>
            <w:r>
              <w:rPr>
                <w:noProof/>
                <w:webHidden/>
              </w:rPr>
              <w:fldChar w:fldCharType="begin"/>
            </w:r>
            <w:r>
              <w:rPr>
                <w:noProof/>
                <w:webHidden/>
              </w:rPr>
              <w:instrText xml:space="preserve"> PAGEREF _Toc405055030 \h </w:instrText>
            </w:r>
            <w:r>
              <w:rPr>
                <w:noProof/>
                <w:webHidden/>
              </w:rPr>
            </w:r>
            <w:r>
              <w:rPr>
                <w:noProof/>
                <w:webHidden/>
              </w:rPr>
              <w:fldChar w:fldCharType="separate"/>
            </w:r>
            <w:r>
              <w:rPr>
                <w:noProof/>
                <w:webHidden/>
              </w:rPr>
              <w:t>13</w:t>
            </w:r>
            <w:r>
              <w:rPr>
                <w:noProof/>
                <w:webHidden/>
              </w:rPr>
              <w:fldChar w:fldCharType="end"/>
            </w:r>
          </w:hyperlink>
        </w:p>
        <w:p w14:paraId="28A0AA5B"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31" w:history="1">
            <w:r w:rsidRPr="002F5569">
              <w:rPr>
                <w:rStyle w:val="Hyperlink"/>
                <w:noProof/>
              </w:rPr>
              <w:t>4. Stable extensions</w:t>
            </w:r>
            <w:r>
              <w:rPr>
                <w:noProof/>
                <w:webHidden/>
              </w:rPr>
              <w:tab/>
            </w:r>
            <w:r>
              <w:rPr>
                <w:noProof/>
                <w:webHidden/>
              </w:rPr>
              <w:fldChar w:fldCharType="begin"/>
            </w:r>
            <w:r>
              <w:rPr>
                <w:noProof/>
                <w:webHidden/>
              </w:rPr>
              <w:instrText xml:space="preserve"> PAGEREF _Toc405055031 \h </w:instrText>
            </w:r>
            <w:r>
              <w:rPr>
                <w:noProof/>
                <w:webHidden/>
              </w:rPr>
            </w:r>
            <w:r>
              <w:rPr>
                <w:noProof/>
                <w:webHidden/>
              </w:rPr>
              <w:fldChar w:fldCharType="separate"/>
            </w:r>
            <w:r>
              <w:rPr>
                <w:noProof/>
                <w:webHidden/>
              </w:rPr>
              <w:t>15</w:t>
            </w:r>
            <w:r>
              <w:rPr>
                <w:noProof/>
                <w:webHidden/>
              </w:rPr>
              <w:fldChar w:fldCharType="end"/>
            </w:r>
          </w:hyperlink>
        </w:p>
        <w:p w14:paraId="36B42F50"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2" w:history="1">
            <w:r w:rsidRPr="002F5569">
              <w:rPr>
                <w:rStyle w:val="Hyperlink"/>
                <w:noProof/>
              </w:rPr>
              <w:t>4.1. GLM_GTC_bitfield</w:t>
            </w:r>
            <w:r>
              <w:rPr>
                <w:noProof/>
                <w:webHidden/>
              </w:rPr>
              <w:tab/>
            </w:r>
            <w:r>
              <w:rPr>
                <w:noProof/>
                <w:webHidden/>
              </w:rPr>
              <w:fldChar w:fldCharType="begin"/>
            </w:r>
            <w:r>
              <w:rPr>
                <w:noProof/>
                <w:webHidden/>
              </w:rPr>
              <w:instrText xml:space="preserve"> PAGEREF _Toc405055032 \h </w:instrText>
            </w:r>
            <w:r>
              <w:rPr>
                <w:noProof/>
                <w:webHidden/>
              </w:rPr>
            </w:r>
            <w:r>
              <w:rPr>
                <w:noProof/>
                <w:webHidden/>
              </w:rPr>
              <w:fldChar w:fldCharType="separate"/>
            </w:r>
            <w:r>
              <w:rPr>
                <w:noProof/>
                <w:webHidden/>
              </w:rPr>
              <w:t>15</w:t>
            </w:r>
            <w:r>
              <w:rPr>
                <w:noProof/>
                <w:webHidden/>
              </w:rPr>
              <w:fldChar w:fldCharType="end"/>
            </w:r>
          </w:hyperlink>
        </w:p>
        <w:p w14:paraId="3987EA2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3" w:history="1">
            <w:r w:rsidRPr="002F5569">
              <w:rPr>
                <w:rStyle w:val="Hyperlink"/>
                <w:noProof/>
              </w:rPr>
              <w:t>4.2. GLM_GTC_constants</w:t>
            </w:r>
            <w:r>
              <w:rPr>
                <w:noProof/>
                <w:webHidden/>
              </w:rPr>
              <w:tab/>
            </w:r>
            <w:r>
              <w:rPr>
                <w:noProof/>
                <w:webHidden/>
              </w:rPr>
              <w:fldChar w:fldCharType="begin"/>
            </w:r>
            <w:r>
              <w:rPr>
                <w:noProof/>
                <w:webHidden/>
              </w:rPr>
              <w:instrText xml:space="preserve"> PAGEREF _Toc405055033 \h </w:instrText>
            </w:r>
            <w:r>
              <w:rPr>
                <w:noProof/>
                <w:webHidden/>
              </w:rPr>
            </w:r>
            <w:r>
              <w:rPr>
                <w:noProof/>
                <w:webHidden/>
              </w:rPr>
              <w:fldChar w:fldCharType="separate"/>
            </w:r>
            <w:r>
              <w:rPr>
                <w:noProof/>
                <w:webHidden/>
              </w:rPr>
              <w:t>15</w:t>
            </w:r>
            <w:r>
              <w:rPr>
                <w:noProof/>
                <w:webHidden/>
              </w:rPr>
              <w:fldChar w:fldCharType="end"/>
            </w:r>
          </w:hyperlink>
        </w:p>
        <w:p w14:paraId="2E2DB43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4" w:history="1">
            <w:r w:rsidRPr="002F5569">
              <w:rPr>
                <w:rStyle w:val="Hyperlink"/>
                <w:noProof/>
              </w:rPr>
              <w:t>4.3. GLM_GTC_epsilon</w:t>
            </w:r>
            <w:r>
              <w:rPr>
                <w:noProof/>
                <w:webHidden/>
              </w:rPr>
              <w:tab/>
            </w:r>
            <w:r>
              <w:rPr>
                <w:noProof/>
                <w:webHidden/>
              </w:rPr>
              <w:fldChar w:fldCharType="begin"/>
            </w:r>
            <w:r>
              <w:rPr>
                <w:noProof/>
                <w:webHidden/>
              </w:rPr>
              <w:instrText xml:space="preserve"> PAGEREF _Toc405055034 \h </w:instrText>
            </w:r>
            <w:r>
              <w:rPr>
                <w:noProof/>
                <w:webHidden/>
              </w:rPr>
            </w:r>
            <w:r>
              <w:rPr>
                <w:noProof/>
                <w:webHidden/>
              </w:rPr>
              <w:fldChar w:fldCharType="separate"/>
            </w:r>
            <w:r>
              <w:rPr>
                <w:noProof/>
                <w:webHidden/>
              </w:rPr>
              <w:t>15</w:t>
            </w:r>
            <w:r>
              <w:rPr>
                <w:noProof/>
                <w:webHidden/>
              </w:rPr>
              <w:fldChar w:fldCharType="end"/>
            </w:r>
          </w:hyperlink>
        </w:p>
        <w:p w14:paraId="2A66FBEB"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5" w:history="1">
            <w:r w:rsidRPr="002F5569">
              <w:rPr>
                <w:rStyle w:val="Hyperlink"/>
                <w:noProof/>
              </w:rPr>
              <w:t>4.4. GLM_GTC_integer</w:t>
            </w:r>
            <w:r>
              <w:rPr>
                <w:noProof/>
                <w:webHidden/>
              </w:rPr>
              <w:tab/>
            </w:r>
            <w:r>
              <w:rPr>
                <w:noProof/>
                <w:webHidden/>
              </w:rPr>
              <w:fldChar w:fldCharType="begin"/>
            </w:r>
            <w:r>
              <w:rPr>
                <w:noProof/>
                <w:webHidden/>
              </w:rPr>
              <w:instrText xml:space="preserve"> PAGEREF _Toc405055035 \h </w:instrText>
            </w:r>
            <w:r>
              <w:rPr>
                <w:noProof/>
                <w:webHidden/>
              </w:rPr>
            </w:r>
            <w:r>
              <w:rPr>
                <w:noProof/>
                <w:webHidden/>
              </w:rPr>
              <w:fldChar w:fldCharType="separate"/>
            </w:r>
            <w:r>
              <w:rPr>
                <w:noProof/>
                <w:webHidden/>
              </w:rPr>
              <w:t>15</w:t>
            </w:r>
            <w:r>
              <w:rPr>
                <w:noProof/>
                <w:webHidden/>
              </w:rPr>
              <w:fldChar w:fldCharType="end"/>
            </w:r>
          </w:hyperlink>
        </w:p>
        <w:p w14:paraId="4BDB35B8"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6" w:history="1">
            <w:r w:rsidRPr="002F5569">
              <w:rPr>
                <w:rStyle w:val="Hyperlink"/>
                <w:noProof/>
              </w:rPr>
              <w:t>4.5. GLM_GTC_matrix_access</w:t>
            </w:r>
            <w:r>
              <w:rPr>
                <w:noProof/>
                <w:webHidden/>
              </w:rPr>
              <w:tab/>
            </w:r>
            <w:r>
              <w:rPr>
                <w:noProof/>
                <w:webHidden/>
              </w:rPr>
              <w:fldChar w:fldCharType="begin"/>
            </w:r>
            <w:r>
              <w:rPr>
                <w:noProof/>
                <w:webHidden/>
              </w:rPr>
              <w:instrText xml:space="preserve"> PAGEREF _Toc405055036 \h </w:instrText>
            </w:r>
            <w:r>
              <w:rPr>
                <w:noProof/>
                <w:webHidden/>
              </w:rPr>
            </w:r>
            <w:r>
              <w:rPr>
                <w:noProof/>
                <w:webHidden/>
              </w:rPr>
              <w:fldChar w:fldCharType="separate"/>
            </w:r>
            <w:r>
              <w:rPr>
                <w:noProof/>
                <w:webHidden/>
              </w:rPr>
              <w:t>15</w:t>
            </w:r>
            <w:r>
              <w:rPr>
                <w:noProof/>
                <w:webHidden/>
              </w:rPr>
              <w:fldChar w:fldCharType="end"/>
            </w:r>
          </w:hyperlink>
        </w:p>
        <w:p w14:paraId="33A8BB6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7" w:history="1">
            <w:r w:rsidRPr="002F5569">
              <w:rPr>
                <w:rStyle w:val="Hyperlink"/>
                <w:noProof/>
              </w:rPr>
              <w:t>4.6. GLM_GTC_matrix_integer</w:t>
            </w:r>
            <w:r>
              <w:rPr>
                <w:noProof/>
                <w:webHidden/>
              </w:rPr>
              <w:tab/>
            </w:r>
            <w:r>
              <w:rPr>
                <w:noProof/>
                <w:webHidden/>
              </w:rPr>
              <w:fldChar w:fldCharType="begin"/>
            </w:r>
            <w:r>
              <w:rPr>
                <w:noProof/>
                <w:webHidden/>
              </w:rPr>
              <w:instrText xml:space="preserve"> PAGEREF _Toc405055037 \h </w:instrText>
            </w:r>
            <w:r>
              <w:rPr>
                <w:noProof/>
                <w:webHidden/>
              </w:rPr>
            </w:r>
            <w:r>
              <w:rPr>
                <w:noProof/>
                <w:webHidden/>
              </w:rPr>
              <w:fldChar w:fldCharType="separate"/>
            </w:r>
            <w:r>
              <w:rPr>
                <w:noProof/>
                <w:webHidden/>
              </w:rPr>
              <w:t>16</w:t>
            </w:r>
            <w:r>
              <w:rPr>
                <w:noProof/>
                <w:webHidden/>
              </w:rPr>
              <w:fldChar w:fldCharType="end"/>
            </w:r>
          </w:hyperlink>
        </w:p>
        <w:p w14:paraId="6B29EC9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8" w:history="1">
            <w:r w:rsidRPr="002F5569">
              <w:rPr>
                <w:rStyle w:val="Hyperlink"/>
                <w:noProof/>
              </w:rPr>
              <w:t>4.7. GLM_GTC_matrix_inverse</w:t>
            </w:r>
            <w:r>
              <w:rPr>
                <w:noProof/>
                <w:webHidden/>
              </w:rPr>
              <w:tab/>
            </w:r>
            <w:r>
              <w:rPr>
                <w:noProof/>
                <w:webHidden/>
              </w:rPr>
              <w:fldChar w:fldCharType="begin"/>
            </w:r>
            <w:r>
              <w:rPr>
                <w:noProof/>
                <w:webHidden/>
              </w:rPr>
              <w:instrText xml:space="preserve"> PAGEREF _Toc405055038 \h </w:instrText>
            </w:r>
            <w:r>
              <w:rPr>
                <w:noProof/>
                <w:webHidden/>
              </w:rPr>
            </w:r>
            <w:r>
              <w:rPr>
                <w:noProof/>
                <w:webHidden/>
              </w:rPr>
              <w:fldChar w:fldCharType="separate"/>
            </w:r>
            <w:r>
              <w:rPr>
                <w:noProof/>
                <w:webHidden/>
              </w:rPr>
              <w:t>16</w:t>
            </w:r>
            <w:r>
              <w:rPr>
                <w:noProof/>
                <w:webHidden/>
              </w:rPr>
              <w:fldChar w:fldCharType="end"/>
            </w:r>
          </w:hyperlink>
        </w:p>
        <w:p w14:paraId="4265D04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39" w:history="1">
            <w:r w:rsidRPr="002F5569">
              <w:rPr>
                <w:rStyle w:val="Hyperlink"/>
                <w:noProof/>
              </w:rPr>
              <w:t>4.8. GLM_GTC_matrix_transform</w:t>
            </w:r>
            <w:r>
              <w:rPr>
                <w:noProof/>
                <w:webHidden/>
              </w:rPr>
              <w:tab/>
            </w:r>
            <w:r>
              <w:rPr>
                <w:noProof/>
                <w:webHidden/>
              </w:rPr>
              <w:fldChar w:fldCharType="begin"/>
            </w:r>
            <w:r>
              <w:rPr>
                <w:noProof/>
                <w:webHidden/>
              </w:rPr>
              <w:instrText xml:space="preserve"> PAGEREF _Toc405055039 \h </w:instrText>
            </w:r>
            <w:r>
              <w:rPr>
                <w:noProof/>
                <w:webHidden/>
              </w:rPr>
            </w:r>
            <w:r>
              <w:rPr>
                <w:noProof/>
                <w:webHidden/>
              </w:rPr>
              <w:fldChar w:fldCharType="separate"/>
            </w:r>
            <w:r>
              <w:rPr>
                <w:noProof/>
                <w:webHidden/>
              </w:rPr>
              <w:t>16</w:t>
            </w:r>
            <w:r>
              <w:rPr>
                <w:noProof/>
                <w:webHidden/>
              </w:rPr>
              <w:fldChar w:fldCharType="end"/>
            </w:r>
          </w:hyperlink>
        </w:p>
        <w:p w14:paraId="56F3AD20"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0" w:history="1">
            <w:r w:rsidRPr="002F5569">
              <w:rPr>
                <w:rStyle w:val="Hyperlink"/>
                <w:noProof/>
              </w:rPr>
              <w:t>4.9. GLM_GTC_noise</w:t>
            </w:r>
            <w:r>
              <w:rPr>
                <w:noProof/>
                <w:webHidden/>
              </w:rPr>
              <w:tab/>
            </w:r>
            <w:r>
              <w:rPr>
                <w:noProof/>
                <w:webHidden/>
              </w:rPr>
              <w:fldChar w:fldCharType="begin"/>
            </w:r>
            <w:r>
              <w:rPr>
                <w:noProof/>
                <w:webHidden/>
              </w:rPr>
              <w:instrText xml:space="preserve"> PAGEREF _Toc405055040 \h </w:instrText>
            </w:r>
            <w:r>
              <w:rPr>
                <w:noProof/>
                <w:webHidden/>
              </w:rPr>
            </w:r>
            <w:r>
              <w:rPr>
                <w:noProof/>
                <w:webHidden/>
              </w:rPr>
              <w:fldChar w:fldCharType="separate"/>
            </w:r>
            <w:r>
              <w:rPr>
                <w:noProof/>
                <w:webHidden/>
              </w:rPr>
              <w:t>16</w:t>
            </w:r>
            <w:r>
              <w:rPr>
                <w:noProof/>
                <w:webHidden/>
              </w:rPr>
              <w:fldChar w:fldCharType="end"/>
            </w:r>
          </w:hyperlink>
        </w:p>
        <w:p w14:paraId="5D457818"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1" w:history="1">
            <w:r w:rsidRPr="002F5569">
              <w:rPr>
                <w:rStyle w:val="Hyperlink"/>
                <w:noProof/>
              </w:rPr>
              <w:t>4.10. GLM_GTC_packing</w:t>
            </w:r>
            <w:r>
              <w:rPr>
                <w:noProof/>
                <w:webHidden/>
              </w:rPr>
              <w:tab/>
            </w:r>
            <w:r>
              <w:rPr>
                <w:noProof/>
                <w:webHidden/>
              </w:rPr>
              <w:fldChar w:fldCharType="begin"/>
            </w:r>
            <w:r>
              <w:rPr>
                <w:noProof/>
                <w:webHidden/>
              </w:rPr>
              <w:instrText xml:space="preserve"> PAGEREF _Toc405055041 \h </w:instrText>
            </w:r>
            <w:r>
              <w:rPr>
                <w:noProof/>
                <w:webHidden/>
              </w:rPr>
            </w:r>
            <w:r>
              <w:rPr>
                <w:noProof/>
                <w:webHidden/>
              </w:rPr>
              <w:fldChar w:fldCharType="separate"/>
            </w:r>
            <w:r>
              <w:rPr>
                <w:noProof/>
                <w:webHidden/>
              </w:rPr>
              <w:t>19</w:t>
            </w:r>
            <w:r>
              <w:rPr>
                <w:noProof/>
                <w:webHidden/>
              </w:rPr>
              <w:fldChar w:fldCharType="end"/>
            </w:r>
          </w:hyperlink>
        </w:p>
        <w:p w14:paraId="4D1D17E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2" w:history="1">
            <w:r w:rsidRPr="002F5569">
              <w:rPr>
                <w:rStyle w:val="Hyperlink"/>
                <w:noProof/>
              </w:rPr>
              <w:t>4.11. GLM_GTC_quaternion</w:t>
            </w:r>
            <w:r>
              <w:rPr>
                <w:noProof/>
                <w:webHidden/>
              </w:rPr>
              <w:tab/>
            </w:r>
            <w:r>
              <w:rPr>
                <w:noProof/>
                <w:webHidden/>
              </w:rPr>
              <w:fldChar w:fldCharType="begin"/>
            </w:r>
            <w:r>
              <w:rPr>
                <w:noProof/>
                <w:webHidden/>
              </w:rPr>
              <w:instrText xml:space="preserve"> PAGEREF _Toc405055042 \h </w:instrText>
            </w:r>
            <w:r>
              <w:rPr>
                <w:noProof/>
                <w:webHidden/>
              </w:rPr>
            </w:r>
            <w:r>
              <w:rPr>
                <w:noProof/>
                <w:webHidden/>
              </w:rPr>
              <w:fldChar w:fldCharType="separate"/>
            </w:r>
            <w:r>
              <w:rPr>
                <w:noProof/>
                <w:webHidden/>
              </w:rPr>
              <w:t>20</w:t>
            </w:r>
            <w:r>
              <w:rPr>
                <w:noProof/>
                <w:webHidden/>
              </w:rPr>
              <w:fldChar w:fldCharType="end"/>
            </w:r>
          </w:hyperlink>
        </w:p>
        <w:p w14:paraId="702A8A99"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3" w:history="1">
            <w:r w:rsidRPr="002F5569">
              <w:rPr>
                <w:rStyle w:val="Hyperlink"/>
                <w:noProof/>
              </w:rPr>
              <w:t>4.12. GLM_GTC_random</w:t>
            </w:r>
            <w:r>
              <w:rPr>
                <w:noProof/>
                <w:webHidden/>
              </w:rPr>
              <w:tab/>
            </w:r>
            <w:r>
              <w:rPr>
                <w:noProof/>
                <w:webHidden/>
              </w:rPr>
              <w:fldChar w:fldCharType="begin"/>
            </w:r>
            <w:r>
              <w:rPr>
                <w:noProof/>
                <w:webHidden/>
              </w:rPr>
              <w:instrText xml:space="preserve"> PAGEREF _Toc405055043 \h </w:instrText>
            </w:r>
            <w:r>
              <w:rPr>
                <w:noProof/>
                <w:webHidden/>
              </w:rPr>
            </w:r>
            <w:r>
              <w:rPr>
                <w:noProof/>
                <w:webHidden/>
              </w:rPr>
              <w:fldChar w:fldCharType="separate"/>
            </w:r>
            <w:r>
              <w:rPr>
                <w:noProof/>
                <w:webHidden/>
              </w:rPr>
              <w:t>20</w:t>
            </w:r>
            <w:r>
              <w:rPr>
                <w:noProof/>
                <w:webHidden/>
              </w:rPr>
              <w:fldChar w:fldCharType="end"/>
            </w:r>
          </w:hyperlink>
        </w:p>
        <w:p w14:paraId="2B140AB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4" w:history="1">
            <w:r w:rsidRPr="002F5569">
              <w:rPr>
                <w:rStyle w:val="Hyperlink"/>
                <w:noProof/>
              </w:rPr>
              <w:t>4.13. GLM_GTC_reciprocal</w:t>
            </w:r>
            <w:r>
              <w:rPr>
                <w:noProof/>
                <w:webHidden/>
              </w:rPr>
              <w:tab/>
            </w:r>
            <w:r>
              <w:rPr>
                <w:noProof/>
                <w:webHidden/>
              </w:rPr>
              <w:fldChar w:fldCharType="begin"/>
            </w:r>
            <w:r>
              <w:rPr>
                <w:noProof/>
                <w:webHidden/>
              </w:rPr>
              <w:instrText xml:space="preserve"> PAGEREF _Toc405055044 \h </w:instrText>
            </w:r>
            <w:r>
              <w:rPr>
                <w:noProof/>
                <w:webHidden/>
              </w:rPr>
            </w:r>
            <w:r>
              <w:rPr>
                <w:noProof/>
                <w:webHidden/>
              </w:rPr>
              <w:fldChar w:fldCharType="separate"/>
            </w:r>
            <w:r>
              <w:rPr>
                <w:noProof/>
                <w:webHidden/>
              </w:rPr>
              <w:t>22</w:t>
            </w:r>
            <w:r>
              <w:rPr>
                <w:noProof/>
                <w:webHidden/>
              </w:rPr>
              <w:fldChar w:fldCharType="end"/>
            </w:r>
          </w:hyperlink>
        </w:p>
        <w:p w14:paraId="3AEAEC90"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5" w:history="1">
            <w:r w:rsidRPr="002F5569">
              <w:rPr>
                <w:rStyle w:val="Hyperlink"/>
                <w:noProof/>
              </w:rPr>
              <w:t>4.14. GLM_GTC_round</w:t>
            </w:r>
            <w:r>
              <w:rPr>
                <w:noProof/>
                <w:webHidden/>
              </w:rPr>
              <w:tab/>
            </w:r>
            <w:r>
              <w:rPr>
                <w:noProof/>
                <w:webHidden/>
              </w:rPr>
              <w:fldChar w:fldCharType="begin"/>
            </w:r>
            <w:r>
              <w:rPr>
                <w:noProof/>
                <w:webHidden/>
              </w:rPr>
              <w:instrText xml:space="preserve"> PAGEREF _Toc405055045 \h </w:instrText>
            </w:r>
            <w:r>
              <w:rPr>
                <w:noProof/>
                <w:webHidden/>
              </w:rPr>
            </w:r>
            <w:r>
              <w:rPr>
                <w:noProof/>
                <w:webHidden/>
              </w:rPr>
              <w:fldChar w:fldCharType="separate"/>
            </w:r>
            <w:r>
              <w:rPr>
                <w:noProof/>
                <w:webHidden/>
              </w:rPr>
              <w:t>22</w:t>
            </w:r>
            <w:r>
              <w:rPr>
                <w:noProof/>
                <w:webHidden/>
              </w:rPr>
              <w:fldChar w:fldCharType="end"/>
            </w:r>
          </w:hyperlink>
        </w:p>
        <w:p w14:paraId="618215FE"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6" w:history="1">
            <w:r w:rsidRPr="002F5569">
              <w:rPr>
                <w:rStyle w:val="Hyperlink"/>
                <w:noProof/>
              </w:rPr>
              <w:t>4.15. GLM_GTC_type_precision</w:t>
            </w:r>
            <w:r>
              <w:rPr>
                <w:noProof/>
                <w:webHidden/>
              </w:rPr>
              <w:tab/>
            </w:r>
            <w:r>
              <w:rPr>
                <w:noProof/>
                <w:webHidden/>
              </w:rPr>
              <w:fldChar w:fldCharType="begin"/>
            </w:r>
            <w:r>
              <w:rPr>
                <w:noProof/>
                <w:webHidden/>
              </w:rPr>
              <w:instrText xml:space="preserve"> PAGEREF _Toc405055046 \h </w:instrText>
            </w:r>
            <w:r>
              <w:rPr>
                <w:noProof/>
                <w:webHidden/>
              </w:rPr>
            </w:r>
            <w:r>
              <w:rPr>
                <w:noProof/>
                <w:webHidden/>
              </w:rPr>
              <w:fldChar w:fldCharType="separate"/>
            </w:r>
            <w:r>
              <w:rPr>
                <w:noProof/>
                <w:webHidden/>
              </w:rPr>
              <w:t>22</w:t>
            </w:r>
            <w:r>
              <w:rPr>
                <w:noProof/>
                <w:webHidden/>
              </w:rPr>
              <w:fldChar w:fldCharType="end"/>
            </w:r>
          </w:hyperlink>
        </w:p>
        <w:p w14:paraId="5692AEA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7" w:history="1">
            <w:r w:rsidRPr="002F5569">
              <w:rPr>
                <w:rStyle w:val="Hyperlink"/>
                <w:noProof/>
              </w:rPr>
              <w:t>4.16. GLM_GTC_type_ptr</w:t>
            </w:r>
            <w:r>
              <w:rPr>
                <w:noProof/>
                <w:webHidden/>
              </w:rPr>
              <w:tab/>
            </w:r>
            <w:r>
              <w:rPr>
                <w:noProof/>
                <w:webHidden/>
              </w:rPr>
              <w:fldChar w:fldCharType="begin"/>
            </w:r>
            <w:r>
              <w:rPr>
                <w:noProof/>
                <w:webHidden/>
              </w:rPr>
              <w:instrText xml:space="preserve"> PAGEREF _Toc405055047 \h </w:instrText>
            </w:r>
            <w:r>
              <w:rPr>
                <w:noProof/>
                <w:webHidden/>
              </w:rPr>
            </w:r>
            <w:r>
              <w:rPr>
                <w:noProof/>
                <w:webHidden/>
              </w:rPr>
              <w:fldChar w:fldCharType="separate"/>
            </w:r>
            <w:r>
              <w:rPr>
                <w:noProof/>
                <w:webHidden/>
              </w:rPr>
              <w:t>24</w:t>
            </w:r>
            <w:r>
              <w:rPr>
                <w:noProof/>
                <w:webHidden/>
              </w:rPr>
              <w:fldChar w:fldCharType="end"/>
            </w:r>
          </w:hyperlink>
        </w:p>
        <w:p w14:paraId="54422BE8"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8" w:history="1">
            <w:r w:rsidRPr="002F5569">
              <w:rPr>
                <w:rStyle w:val="Hyperlink"/>
                <w:noProof/>
              </w:rPr>
              <w:t>4.17. GLM_GTC_ulp</w:t>
            </w:r>
            <w:r>
              <w:rPr>
                <w:noProof/>
                <w:webHidden/>
              </w:rPr>
              <w:tab/>
            </w:r>
            <w:r>
              <w:rPr>
                <w:noProof/>
                <w:webHidden/>
              </w:rPr>
              <w:fldChar w:fldCharType="begin"/>
            </w:r>
            <w:r>
              <w:rPr>
                <w:noProof/>
                <w:webHidden/>
              </w:rPr>
              <w:instrText xml:space="preserve"> PAGEREF _Toc405055048 \h </w:instrText>
            </w:r>
            <w:r>
              <w:rPr>
                <w:noProof/>
                <w:webHidden/>
              </w:rPr>
            </w:r>
            <w:r>
              <w:rPr>
                <w:noProof/>
                <w:webHidden/>
              </w:rPr>
              <w:fldChar w:fldCharType="separate"/>
            </w:r>
            <w:r>
              <w:rPr>
                <w:noProof/>
                <w:webHidden/>
              </w:rPr>
              <w:t>24</w:t>
            </w:r>
            <w:r>
              <w:rPr>
                <w:noProof/>
                <w:webHidden/>
              </w:rPr>
              <w:fldChar w:fldCharType="end"/>
            </w:r>
          </w:hyperlink>
        </w:p>
        <w:p w14:paraId="099B3FD2"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49" w:history="1">
            <w:r w:rsidRPr="002F5569">
              <w:rPr>
                <w:rStyle w:val="Hyperlink"/>
                <w:noProof/>
              </w:rPr>
              <w:t>4.18. GLM_GTC_vec1</w:t>
            </w:r>
            <w:r>
              <w:rPr>
                <w:noProof/>
                <w:webHidden/>
              </w:rPr>
              <w:tab/>
            </w:r>
            <w:r>
              <w:rPr>
                <w:noProof/>
                <w:webHidden/>
              </w:rPr>
              <w:fldChar w:fldCharType="begin"/>
            </w:r>
            <w:r>
              <w:rPr>
                <w:noProof/>
                <w:webHidden/>
              </w:rPr>
              <w:instrText xml:space="preserve"> PAGEREF _Toc405055049 \h </w:instrText>
            </w:r>
            <w:r>
              <w:rPr>
                <w:noProof/>
                <w:webHidden/>
              </w:rPr>
            </w:r>
            <w:r>
              <w:rPr>
                <w:noProof/>
                <w:webHidden/>
              </w:rPr>
              <w:fldChar w:fldCharType="separate"/>
            </w:r>
            <w:r>
              <w:rPr>
                <w:noProof/>
                <w:webHidden/>
              </w:rPr>
              <w:t>24</w:t>
            </w:r>
            <w:r>
              <w:rPr>
                <w:noProof/>
                <w:webHidden/>
              </w:rPr>
              <w:fldChar w:fldCharType="end"/>
            </w:r>
          </w:hyperlink>
        </w:p>
        <w:p w14:paraId="23EC1B48"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50" w:history="1">
            <w:r w:rsidRPr="002F5569">
              <w:rPr>
                <w:rStyle w:val="Hyperlink"/>
                <w:noProof/>
              </w:rPr>
              <w:t>5. OpenGL interoperability</w:t>
            </w:r>
            <w:r>
              <w:rPr>
                <w:noProof/>
                <w:webHidden/>
              </w:rPr>
              <w:tab/>
            </w:r>
            <w:r>
              <w:rPr>
                <w:noProof/>
                <w:webHidden/>
              </w:rPr>
              <w:fldChar w:fldCharType="begin"/>
            </w:r>
            <w:r>
              <w:rPr>
                <w:noProof/>
                <w:webHidden/>
              </w:rPr>
              <w:instrText xml:space="preserve"> PAGEREF _Toc405055050 \h </w:instrText>
            </w:r>
            <w:r>
              <w:rPr>
                <w:noProof/>
                <w:webHidden/>
              </w:rPr>
            </w:r>
            <w:r>
              <w:rPr>
                <w:noProof/>
                <w:webHidden/>
              </w:rPr>
              <w:fldChar w:fldCharType="separate"/>
            </w:r>
            <w:r>
              <w:rPr>
                <w:noProof/>
                <w:webHidden/>
              </w:rPr>
              <w:t>25</w:t>
            </w:r>
            <w:r>
              <w:rPr>
                <w:noProof/>
                <w:webHidden/>
              </w:rPr>
              <w:fldChar w:fldCharType="end"/>
            </w:r>
          </w:hyperlink>
        </w:p>
        <w:p w14:paraId="33DF5147"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1" w:history="1">
            <w:r w:rsidRPr="002F5569">
              <w:rPr>
                <w:rStyle w:val="Hyperlink"/>
                <w:noProof/>
              </w:rPr>
              <w:t>5.1. GLM replacements for deprecated OpenGL functions</w:t>
            </w:r>
            <w:r>
              <w:rPr>
                <w:noProof/>
                <w:webHidden/>
              </w:rPr>
              <w:tab/>
            </w:r>
            <w:r>
              <w:rPr>
                <w:noProof/>
                <w:webHidden/>
              </w:rPr>
              <w:fldChar w:fldCharType="begin"/>
            </w:r>
            <w:r>
              <w:rPr>
                <w:noProof/>
                <w:webHidden/>
              </w:rPr>
              <w:instrText xml:space="preserve"> PAGEREF _Toc405055051 \h </w:instrText>
            </w:r>
            <w:r>
              <w:rPr>
                <w:noProof/>
                <w:webHidden/>
              </w:rPr>
            </w:r>
            <w:r>
              <w:rPr>
                <w:noProof/>
                <w:webHidden/>
              </w:rPr>
              <w:fldChar w:fldCharType="separate"/>
            </w:r>
            <w:r>
              <w:rPr>
                <w:noProof/>
                <w:webHidden/>
              </w:rPr>
              <w:t>25</w:t>
            </w:r>
            <w:r>
              <w:rPr>
                <w:noProof/>
                <w:webHidden/>
              </w:rPr>
              <w:fldChar w:fldCharType="end"/>
            </w:r>
          </w:hyperlink>
        </w:p>
        <w:p w14:paraId="193DEC82"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2" w:history="1">
            <w:r w:rsidRPr="002F5569">
              <w:rPr>
                <w:rStyle w:val="Hyperlink"/>
                <w:noProof/>
                <w:lang w:val="en-US"/>
              </w:rPr>
              <w:t>5.2. GLM replacements for GLU functions</w:t>
            </w:r>
            <w:r>
              <w:rPr>
                <w:noProof/>
                <w:webHidden/>
              </w:rPr>
              <w:tab/>
            </w:r>
            <w:r>
              <w:rPr>
                <w:noProof/>
                <w:webHidden/>
              </w:rPr>
              <w:fldChar w:fldCharType="begin"/>
            </w:r>
            <w:r>
              <w:rPr>
                <w:noProof/>
                <w:webHidden/>
              </w:rPr>
              <w:instrText xml:space="preserve"> PAGEREF _Toc405055052 \h </w:instrText>
            </w:r>
            <w:r>
              <w:rPr>
                <w:noProof/>
                <w:webHidden/>
              </w:rPr>
            </w:r>
            <w:r>
              <w:rPr>
                <w:noProof/>
                <w:webHidden/>
              </w:rPr>
              <w:fldChar w:fldCharType="separate"/>
            </w:r>
            <w:r>
              <w:rPr>
                <w:noProof/>
                <w:webHidden/>
              </w:rPr>
              <w:t>26</w:t>
            </w:r>
            <w:r>
              <w:rPr>
                <w:noProof/>
                <w:webHidden/>
              </w:rPr>
              <w:fldChar w:fldCharType="end"/>
            </w:r>
          </w:hyperlink>
        </w:p>
        <w:p w14:paraId="77A6F74A"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53" w:history="1">
            <w:r w:rsidRPr="002F5569">
              <w:rPr>
                <w:rStyle w:val="Hyperlink"/>
                <w:noProof/>
              </w:rPr>
              <w:t>6. Known issues</w:t>
            </w:r>
            <w:r>
              <w:rPr>
                <w:noProof/>
                <w:webHidden/>
              </w:rPr>
              <w:tab/>
            </w:r>
            <w:r>
              <w:rPr>
                <w:noProof/>
                <w:webHidden/>
              </w:rPr>
              <w:fldChar w:fldCharType="begin"/>
            </w:r>
            <w:r>
              <w:rPr>
                <w:noProof/>
                <w:webHidden/>
              </w:rPr>
              <w:instrText xml:space="preserve"> PAGEREF _Toc405055053 \h </w:instrText>
            </w:r>
            <w:r>
              <w:rPr>
                <w:noProof/>
                <w:webHidden/>
              </w:rPr>
            </w:r>
            <w:r>
              <w:rPr>
                <w:noProof/>
                <w:webHidden/>
              </w:rPr>
              <w:fldChar w:fldCharType="separate"/>
            </w:r>
            <w:r>
              <w:rPr>
                <w:noProof/>
                <w:webHidden/>
              </w:rPr>
              <w:t>29</w:t>
            </w:r>
            <w:r>
              <w:rPr>
                <w:noProof/>
                <w:webHidden/>
              </w:rPr>
              <w:fldChar w:fldCharType="end"/>
            </w:r>
          </w:hyperlink>
        </w:p>
        <w:p w14:paraId="5B69B756"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4" w:history="1">
            <w:r w:rsidRPr="002F5569">
              <w:rPr>
                <w:rStyle w:val="Hyperlink"/>
                <w:noProof/>
              </w:rPr>
              <w:t>6.1. not function</w:t>
            </w:r>
            <w:r>
              <w:rPr>
                <w:noProof/>
                <w:webHidden/>
              </w:rPr>
              <w:tab/>
            </w:r>
            <w:r>
              <w:rPr>
                <w:noProof/>
                <w:webHidden/>
              </w:rPr>
              <w:fldChar w:fldCharType="begin"/>
            </w:r>
            <w:r>
              <w:rPr>
                <w:noProof/>
                <w:webHidden/>
              </w:rPr>
              <w:instrText xml:space="preserve"> PAGEREF _Toc405055054 \h </w:instrText>
            </w:r>
            <w:r>
              <w:rPr>
                <w:noProof/>
                <w:webHidden/>
              </w:rPr>
            </w:r>
            <w:r>
              <w:rPr>
                <w:noProof/>
                <w:webHidden/>
              </w:rPr>
              <w:fldChar w:fldCharType="separate"/>
            </w:r>
            <w:r>
              <w:rPr>
                <w:noProof/>
                <w:webHidden/>
              </w:rPr>
              <w:t>29</w:t>
            </w:r>
            <w:r>
              <w:rPr>
                <w:noProof/>
                <w:webHidden/>
              </w:rPr>
              <w:fldChar w:fldCharType="end"/>
            </w:r>
          </w:hyperlink>
        </w:p>
        <w:p w14:paraId="01AB35FD"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5" w:history="1">
            <w:r w:rsidRPr="002F5569">
              <w:rPr>
                <w:rStyle w:val="Hyperlink"/>
                <w:noProof/>
              </w:rPr>
              <w:t>6.2. Precision qualifiers support</w:t>
            </w:r>
            <w:r>
              <w:rPr>
                <w:noProof/>
                <w:webHidden/>
              </w:rPr>
              <w:tab/>
            </w:r>
            <w:r>
              <w:rPr>
                <w:noProof/>
                <w:webHidden/>
              </w:rPr>
              <w:fldChar w:fldCharType="begin"/>
            </w:r>
            <w:r>
              <w:rPr>
                <w:noProof/>
                <w:webHidden/>
              </w:rPr>
              <w:instrText xml:space="preserve"> PAGEREF _Toc405055055 \h </w:instrText>
            </w:r>
            <w:r>
              <w:rPr>
                <w:noProof/>
                <w:webHidden/>
              </w:rPr>
            </w:r>
            <w:r>
              <w:rPr>
                <w:noProof/>
                <w:webHidden/>
              </w:rPr>
              <w:fldChar w:fldCharType="separate"/>
            </w:r>
            <w:r>
              <w:rPr>
                <w:noProof/>
                <w:webHidden/>
              </w:rPr>
              <w:t>29</w:t>
            </w:r>
            <w:r>
              <w:rPr>
                <w:noProof/>
                <w:webHidden/>
              </w:rPr>
              <w:fldChar w:fldCharType="end"/>
            </w:r>
          </w:hyperlink>
        </w:p>
        <w:p w14:paraId="2042D2ED"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56" w:history="1">
            <w:r w:rsidRPr="002F5569">
              <w:rPr>
                <w:rStyle w:val="Hyperlink"/>
                <w:noProof/>
              </w:rPr>
              <w:t>7. FAQ</w:t>
            </w:r>
            <w:r>
              <w:rPr>
                <w:noProof/>
                <w:webHidden/>
              </w:rPr>
              <w:tab/>
            </w:r>
            <w:r>
              <w:rPr>
                <w:noProof/>
                <w:webHidden/>
              </w:rPr>
              <w:fldChar w:fldCharType="begin"/>
            </w:r>
            <w:r>
              <w:rPr>
                <w:noProof/>
                <w:webHidden/>
              </w:rPr>
              <w:instrText xml:space="preserve"> PAGEREF _Toc405055056 \h </w:instrText>
            </w:r>
            <w:r>
              <w:rPr>
                <w:noProof/>
                <w:webHidden/>
              </w:rPr>
            </w:r>
            <w:r>
              <w:rPr>
                <w:noProof/>
                <w:webHidden/>
              </w:rPr>
              <w:fldChar w:fldCharType="separate"/>
            </w:r>
            <w:r>
              <w:rPr>
                <w:noProof/>
                <w:webHidden/>
              </w:rPr>
              <w:t>30</w:t>
            </w:r>
            <w:r>
              <w:rPr>
                <w:noProof/>
                <w:webHidden/>
              </w:rPr>
              <w:fldChar w:fldCharType="end"/>
            </w:r>
          </w:hyperlink>
        </w:p>
        <w:p w14:paraId="3EA2816D"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7" w:history="1">
            <w:r w:rsidRPr="002F5569">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_Toc405055057 \h </w:instrText>
            </w:r>
            <w:r>
              <w:rPr>
                <w:noProof/>
                <w:webHidden/>
              </w:rPr>
            </w:r>
            <w:r>
              <w:rPr>
                <w:noProof/>
                <w:webHidden/>
              </w:rPr>
              <w:fldChar w:fldCharType="separate"/>
            </w:r>
            <w:r>
              <w:rPr>
                <w:noProof/>
                <w:webHidden/>
              </w:rPr>
              <w:t>30</w:t>
            </w:r>
            <w:r>
              <w:rPr>
                <w:noProof/>
                <w:webHidden/>
              </w:rPr>
              <w:fldChar w:fldCharType="end"/>
            </w:r>
          </w:hyperlink>
        </w:p>
        <w:p w14:paraId="7B4C0D5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8" w:history="1">
            <w:r w:rsidRPr="002F5569">
              <w:rPr>
                <w:rStyle w:val="Hyperlink"/>
                <w:noProof/>
              </w:rPr>
              <w:t>7.2. Does GLM run GLSL program?</w:t>
            </w:r>
            <w:r>
              <w:rPr>
                <w:noProof/>
                <w:webHidden/>
              </w:rPr>
              <w:tab/>
            </w:r>
            <w:r>
              <w:rPr>
                <w:noProof/>
                <w:webHidden/>
              </w:rPr>
              <w:fldChar w:fldCharType="begin"/>
            </w:r>
            <w:r>
              <w:rPr>
                <w:noProof/>
                <w:webHidden/>
              </w:rPr>
              <w:instrText xml:space="preserve"> PAGEREF _Toc405055058 \h </w:instrText>
            </w:r>
            <w:r>
              <w:rPr>
                <w:noProof/>
                <w:webHidden/>
              </w:rPr>
            </w:r>
            <w:r>
              <w:rPr>
                <w:noProof/>
                <w:webHidden/>
              </w:rPr>
              <w:fldChar w:fldCharType="separate"/>
            </w:r>
            <w:r>
              <w:rPr>
                <w:noProof/>
                <w:webHidden/>
              </w:rPr>
              <w:t>30</w:t>
            </w:r>
            <w:r>
              <w:rPr>
                <w:noProof/>
                <w:webHidden/>
              </w:rPr>
              <w:fldChar w:fldCharType="end"/>
            </w:r>
          </w:hyperlink>
        </w:p>
        <w:p w14:paraId="2FA874CF"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59" w:history="1">
            <w:r w:rsidRPr="002F5569">
              <w:rPr>
                <w:rStyle w:val="Hyperlink"/>
                <w:noProof/>
              </w:rPr>
              <w:t>7.3. Does a GLSL compiler build GLM codes?</w:t>
            </w:r>
            <w:r>
              <w:rPr>
                <w:noProof/>
                <w:webHidden/>
              </w:rPr>
              <w:tab/>
            </w:r>
            <w:r>
              <w:rPr>
                <w:noProof/>
                <w:webHidden/>
              </w:rPr>
              <w:fldChar w:fldCharType="begin"/>
            </w:r>
            <w:r>
              <w:rPr>
                <w:noProof/>
                <w:webHidden/>
              </w:rPr>
              <w:instrText xml:space="preserve"> PAGEREF _Toc405055059 \h </w:instrText>
            </w:r>
            <w:r>
              <w:rPr>
                <w:noProof/>
                <w:webHidden/>
              </w:rPr>
            </w:r>
            <w:r>
              <w:rPr>
                <w:noProof/>
                <w:webHidden/>
              </w:rPr>
              <w:fldChar w:fldCharType="separate"/>
            </w:r>
            <w:r>
              <w:rPr>
                <w:noProof/>
                <w:webHidden/>
              </w:rPr>
              <w:t>30</w:t>
            </w:r>
            <w:r>
              <w:rPr>
                <w:noProof/>
                <w:webHidden/>
              </w:rPr>
              <w:fldChar w:fldCharType="end"/>
            </w:r>
          </w:hyperlink>
        </w:p>
        <w:p w14:paraId="6C95F7A6"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0" w:history="1">
            <w:r w:rsidRPr="002F5569">
              <w:rPr>
                <w:rStyle w:val="Hyperlink"/>
                <w:noProof/>
              </w:rPr>
              <w:t>7.4. Should I use ‘GTX’ extensions?</w:t>
            </w:r>
            <w:r>
              <w:rPr>
                <w:noProof/>
                <w:webHidden/>
              </w:rPr>
              <w:tab/>
            </w:r>
            <w:r>
              <w:rPr>
                <w:noProof/>
                <w:webHidden/>
              </w:rPr>
              <w:fldChar w:fldCharType="begin"/>
            </w:r>
            <w:r>
              <w:rPr>
                <w:noProof/>
                <w:webHidden/>
              </w:rPr>
              <w:instrText xml:space="preserve"> PAGEREF _Toc405055060 \h </w:instrText>
            </w:r>
            <w:r>
              <w:rPr>
                <w:noProof/>
                <w:webHidden/>
              </w:rPr>
            </w:r>
            <w:r>
              <w:rPr>
                <w:noProof/>
                <w:webHidden/>
              </w:rPr>
              <w:fldChar w:fldCharType="separate"/>
            </w:r>
            <w:r>
              <w:rPr>
                <w:noProof/>
                <w:webHidden/>
              </w:rPr>
              <w:t>30</w:t>
            </w:r>
            <w:r>
              <w:rPr>
                <w:noProof/>
                <w:webHidden/>
              </w:rPr>
              <w:fldChar w:fldCharType="end"/>
            </w:r>
          </w:hyperlink>
        </w:p>
        <w:p w14:paraId="504A7BF6"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1" w:history="1">
            <w:r w:rsidRPr="002F5569">
              <w:rPr>
                <w:rStyle w:val="Hyperlink"/>
                <w:noProof/>
              </w:rPr>
              <w:t>7.5. Where can I ask my questions?</w:t>
            </w:r>
            <w:r>
              <w:rPr>
                <w:noProof/>
                <w:webHidden/>
              </w:rPr>
              <w:tab/>
            </w:r>
            <w:r>
              <w:rPr>
                <w:noProof/>
                <w:webHidden/>
              </w:rPr>
              <w:fldChar w:fldCharType="begin"/>
            </w:r>
            <w:r>
              <w:rPr>
                <w:noProof/>
                <w:webHidden/>
              </w:rPr>
              <w:instrText xml:space="preserve"> PAGEREF _Toc405055061 \h </w:instrText>
            </w:r>
            <w:r>
              <w:rPr>
                <w:noProof/>
                <w:webHidden/>
              </w:rPr>
            </w:r>
            <w:r>
              <w:rPr>
                <w:noProof/>
                <w:webHidden/>
              </w:rPr>
              <w:fldChar w:fldCharType="separate"/>
            </w:r>
            <w:r>
              <w:rPr>
                <w:noProof/>
                <w:webHidden/>
              </w:rPr>
              <w:t>30</w:t>
            </w:r>
            <w:r>
              <w:rPr>
                <w:noProof/>
                <w:webHidden/>
              </w:rPr>
              <w:fldChar w:fldCharType="end"/>
            </w:r>
          </w:hyperlink>
        </w:p>
        <w:p w14:paraId="5482727E"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2" w:history="1">
            <w:r w:rsidRPr="002F5569">
              <w:rPr>
                <w:rStyle w:val="Hyperlink"/>
                <w:noProof/>
              </w:rPr>
              <w:t>7.6. Where can I find the documentation of extensions?</w:t>
            </w:r>
            <w:r>
              <w:rPr>
                <w:noProof/>
                <w:webHidden/>
              </w:rPr>
              <w:tab/>
            </w:r>
            <w:r>
              <w:rPr>
                <w:noProof/>
                <w:webHidden/>
              </w:rPr>
              <w:fldChar w:fldCharType="begin"/>
            </w:r>
            <w:r>
              <w:rPr>
                <w:noProof/>
                <w:webHidden/>
              </w:rPr>
              <w:instrText xml:space="preserve"> PAGEREF _Toc405055062 \h </w:instrText>
            </w:r>
            <w:r>
              <w:rPr>
                <w:noProof/>
                <w:webHidden/>
              </w:rPr>
            </w:r>
            <w:r>
              <w:rPr>
                <w:noProof/>
                <w:webHidden/>
              </w:rPr>
              <w:fldChar w:fldCharType="separate"/>
            </w:r>
            <w:r>
              <w:rPr>
                <w:noProof/>
                <w:webHidden/>
              </w:rPr>
              <w:t>30</w:t>
            </w:r>
            <w:r>
              <w:rPr>
                <w:noProof/>
                <w:webHidden/>
              </w:rPr>
              <w:fldChar w:fldCharType="end"/>
            </w:r>
          </w:hyperlink>
        </w:p>
        <w:p w14:paraId="2B6F3BB8"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3" w:history="1">
            <w:r w:rsidRPr="002F5569">
              <w:rPr>
                <w:rStyle w:val="Hyperlink"/>
                <w:noProof/>
              </w:rPr>
              <w:t>7.7. Should I use ‘using namespace glm;’?</w:t>
            </w:r>
            <w:r>
              <w:rPr>
                <w:noProof/>
                <w:webHidden/>
              </w:rPr>
              <w:tab/>
            </w:r>
            <w:r>
              <w:rPr>
                <w:noProof/>
                <w:webHidden/>
              </w:rPr>
              <w:fldChar w:fldCharType="begin"/>
            </w:r>
            <w:r>
              <w:rPr>
                <w:noProof/>
                <w:webHidden/>
              </w:rPr>
              <w:instrText xml:space="preserve"> PAGEREF _Toc405055063 \h </w:instrText>
            </w:r>
            <w:r>
              <w:rPr>
                <w:noProof/>
                <w:webHidden/>
              </w:rPr>
            </w:r>
            <w:r>
              <w:rPr>
                <w:noProof/>
                <w:webHidden/>
              </w:rPr>
              <w:fldChar w:fldCharType="separate"/>
            </w:r>
            <w:r>
              <w:rPr>
                <w:noProof/>
                <w:webHidden/>
              </w:rPr>
              <w:t>30</w:t>
            </w:r>
            <w:r>
              <w:rPr>
                <w:noProof/>
                <w:webHidden/>
              </w:rPr>
              <w:fldChar w:fldCharType="end"/>
            </w:r>
          </w:hyperlink>
        </w:p>
        <w:p w14:paraId="6552C38E"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4" w:history="1">
            <w:r w:rsidRPr="002F5569">
              <w:rPr>
                <w:rStyle w:val="Hyperlink"/>
                <w:noProof/>
              </w:rPr>
              <w:t>7.8. Is GLM fast?</w:t>
            </w:r>
            <w:r>
              <w:rPr>
                <w:noProof/>
                <w:webHidden/>
              </w:rPr>
              <w:tab/>
            </w:r>
            <w:r>
              <w:rPr>
                <w:noProof/>
                <w:webHidden/>
              </w:rPr>
              <w:fldChar w:fldCharType="begin"/>
            </w:r>
            <w:r>
              <w:rPr>
                <w:noProof/>
                <w:webHidden/>
              </w:rPr>
              <w:instrText xml:space="preserve"> PAGEREF _Toc405055064 \h </w:instrText>
            </w:r>
            <w:r>
              <w:rPr>
                <w:noProof/>
                <w:webHidden/>
              </w:rPr>
            </w:r>
            <w:r>
              <w:rPr>
                <w:noProof/>
                <w:webHidden/>
              </w:rPr>
              <w:fldChar w:fldCharType="separate"/>
            </w:r>
            <w:r>
              <w:rPr>
                <w:noProof/>
                <w:webHidden/>
              </w:rPr>
              <w:t>30</w:t>
            </w:r>
            <w:r>
              <w:rPr>
                <w:noProof/>
                <w:webHidden/>
              </w:rPr>
              <w:fldChar w:fldCharType="end"/>
            </w:r>
          </w:hyperlink>
        </w:p>
        <w:p w14:paraId="332503E4"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5" w:history="1">
            <w:r w:rsidRPr="002F5569">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_Toc405055065 \h </w:instrText>
            </w:r>
            <w:r>
              <w:rPr>
                <w:noProof/>
                <w:webHidden/>
              </w:rPr>
            </w:r>
            <w:r>
              <w:rPr>
                <w:noProof/>
                <w:webHidden/>
              </w:rPr>
              <w:fldChar w:fldCharType="separate"/>
            </w:r>
            <w:r>
              <w:rPr>
                <w:noProof/>
                <w:webHidden/>
              </w:rPr>
              <w:t>31</w:t>
            </w:r>
            <w:r>
              <w:rPr>
                <w:noProof/>
                <w:webHidden/>
              </w:rPr>
              <w:fldChar w:fldCharType="end"/>
            </w:r>
          </w:hyperlink>
        </w:p>
        <w:p w14:paraId="2E130B7C"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6" w:history="1">
            <w:r w:rsidRPr="002F5569">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_Toc405055066 \h </w:instrText>
            </w:r>
            <w:r>
              <w:rPr>
                <w:noProof/>
                <w:webHidden/>
              </w:rPr>
            </w:r>
            <w:r>
              <w:rPr>
                <w:noProof/>
                <w:webHidden/>
              </w:rPr>
              <w:fldChar w:fldCharType="separate"/>
            </w:r>
            <w:r>
              <w:rPr>
                <w:noProof/>
                <w:webHidden/>
              </w:rPr>
              <w:t>31</w:t>
            </w:r>
            <w:r>
              <w:rPr>
                <w:noProof/>
                <w:webHidden/>
              </w:rPr>
              <w:fldChar w:fldCharType="end"/>
            </w:r>
          </w:hyperlink>
        </w:p>
        <w:p w14:paraId="2BAC5CBB"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67" w:history="1">
            <w:r w:rsidRPr="002F5569">
              <w:rPr>
                <w:rStyle w:val="Hyperlink"/>
                <w:noProof/>
              </w:rPr>
              <w:t>8. Code samples</w:t>
            </w:r>
            <w:r>
              <w:rPr>
                <w:noProof/>
                <w:webHidden/>
              </w:rPr>
              <w:tab/>
            </w:r>
            <w:r>
              <w:rPr>
                <w:noProof/>
                <w:webHidden/>
              </w:rPr>
              <w:fldChar w:fldCharType="begin"/>
            </w:r>
            <w:r>
              <w:rPr>
                <w:noProof/>
                <w:webHidden/>
              </w:rPr>
              <w:instrText xml:space="preserve"> PAGEREF _Toc405055067 \h </w:instrText>
            </w:r>
            <w:r>
              <w:rPr>
                <w:noProof/>
                <w:webHidden/>
              </w:rPr>
            </w:r>
            <w:r>
              <w:rPr>
                <w:noProof/>
                <w:webHidden/>
              </w:rPr>
              <w:fldChar w:fldCharType="separate"/>
            </w:r>
            <w:r>
              <w:rPr>
                <w:noProof/>
                <w:webHidden/>
              </w:rPr>
              <w:t>32</w:t>
            </w:r>
            <w:r>
              <w:rPr>
                <w:noProof/>
                <w:webHidden/>
              </w:rPr>
              <w:fldChar w:fldCharType="end"/>
            </w:r>
          </w:hyperlink>
        </w:p>
        <w:p w14:paraId="0E6E2CC1"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8" w:history="1">
            <w:r w:rsidRPr="002F5569">
              <w:rPr>
                <w:rStyle w:val="Hyperlink"/>
                <w:noProof/>
              </w:rPr>
              <w:t>8.1. Compute a triangle normal</w:t>
            </w:r>
            <w:r>
              <w:rPr>
                <w:noProof/>
                <w:webHidden/>
              </w:rPr>
              <w:tab/>
            </w:r>
            <w:r>
              <w:rPr>
                <w:noProof/>
                <w:webHidden/>
              </w:rPr>
              <w:fldChar w:fldCharType="begin"/>
            </w:r>
            <w:r>
              <w:rPr>
                <w:noProof/>
                <w:webHidden/>
              </w:rPr>
              <w:instrText xml:space="preserve"> PAGEREF _Toc405055068 \h </w:instrText>
            </w:r>
            <w:r>
              <w:rPr>
                <w:noProof/>
                <w:webHidden/>
              </w:rPr>
            </w:r>
            <w:r>
              <w:rPr>
                <w:noProof/>
                <w:webHidden/>
              </w:rPr>
              <w:fldChar w:fldCharType="separate"/>
            </w:r>
            <w:r>
              <w:rPr>
                <w:noProof/>
                <w:webHidden/>
              </w:rPr>
              <w:t>32</w:t>
            </w:r>
            <w:r>
              <w:rPr>
                <w:noProof/>
                <w:webHidden/>
              </w:rPr>
              <w:fldChar w:fldCharType="end"/>
            </w:r>
          </w:hyperlink>
        </w:p>
        <w:p w14:paraId="33B7B22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69" w:history="1">
            <w:r w:rsidRPr="002F5569">
              <w:rPr>
                <w:rStyle w:val="Hyperlink"/>
                <w:noProof/>
                <w:lang w:val="fr-FR"/>
              </w:rPr>
              <w:t>8.2. Matrix transform</w:t>
            </w:r>
            <w:r>
              <w:rPr>
                <w:noProof/>
                <w:webHidden/>
              </w:rPr>
              <w:tab/>
            </w:r>
            <w:r>
              <w:rPr>
                <w:noProof/>
                <w:webHidden/>
              </w:rPr>
              <w:fldChar w:fldCharType="begin"/>
            </w:r>
            <w:r>
              <w:rPr>
                <w:noProof/>
                <w:webHidden/>
              </w:rPr>
              <w:instrText xml:space="preserve"> PAGEREF _Toc405055069 \h </w:instrText>
            </w:r>
            <w:r>
              <w:rPr>
                <w:noProof/>
                <w:webHidden/>
              </w:rPr>
            </w:r>
            <w:r>
              <w:rPr>
                <w:noProof/>
                <w:webHidden/>
              </w:rPr>
              <w:fldChar w:fldCharType="separate"/>
            </w:r>
            <w:r>
              <w:rPr>
                <w:noProof/>
                <w:webHidden/>
              </w:rPr>
              <w:t>32</w:t>
            </w:r>
            <w:r>
              <w:rPr>
                <w:noProof/>
                <w:webHidden/>
              </w:rPr>
              <w:fldChar w:fldCharType="end"/>
            </w:r>
          </w:hyperlink>
        </w:p>
        <w:p w14:paraId="2939FA9A"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0" w:history="1">
            <w:r w:rsidRPr="002F5569">
              <w:rPr>
                <w:rStyle w:val="Hyperlink"/>
                <w:noProof/>
              </w:rPr>
              <w:t>8.3. Vector types</w:t>
            </w:r>
            <w:r>
              <w:rPr>
                <w:noProof/>
                <w:webHidden/>
              </w:rPr>
              <w:tab/>
            </w:r>
            <w:r>
              <w:rPr>
                <w:noProof/>
                <w:webHidden/>
              </w:rPr>
              <w:fldChar w:fldCharType="begin"/>
            </w:r>
            <w:r>
              <w:rPr>
                <w:noProof/>
                <w:webHidden/>
              </w:rPr>
              <w:instrText xml:space="preserve"> PAGEREF _Toc405055070 \h </w:instrText>
            </w:r>
            <w:r>
              <w:rPr>
                <w:noProof/>
                <w:webHidden/>
              </w:rPr>
            </w:r>
            <w:r>
              <w:rPr>
                <w:noProof/>
                <w:webHidden/>
              </w:rPr>
              <w:fldChar w:fldCharType="separate"/>
            </w:r>
            <w:r>
              <w:rPr>
                <w:noProof/>
                <w:webHidden/>
              </w:rPr>
              <w:t>33</w:t>
            </w:r>
            <w:r>
              <w:rPr>
                <w:noProof/>
                <w:webHidden/>
              </w:rPr>
              <w:fldChar w:fldCharType="end"/>
            </w:r>
          </w:hyperlink>
        </w:p>
        <w:p w14:paraId="304FB286"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1" w:history="1">
            <w:r w:rsidRPr="002F5569">
              <w:rPr>
                <w:rStyle w:val="Hyperlink"/>
                <w:noProof/>
              </w:rPr>
              <w:t>8.4. Lighting</w:t>
            </w:r>
            <w:r>
              <w:rPr>
                <w:noProof/>
                <w:webHidden/>
              </w:rPr>
              <w:tab/>
            </w:r>
            <w:r>
              <w:rPr>
                <w:noProof/>
                <w:webHidden/>
              </w:rPr>
              <w:fldChar w:fldCharType="begin"/>
            </w:r>
            <w:r>
              <w:rPr>
                <w:noProof/>
                <w:webHidden/>
              </w:rPr>
              <w:instrText xml:space="preserve"> PAGEREF _Toc405055071 \h </w:instrText>
            </w:r>
            <w:r>
              <w:rPr>
                <w:noProof/>
                <w:webHidden/>
              </w:rPr>
            </w:r>
            <w:r>
              <w:rPr>
                <w:noProof/>
                <w:webHidden/>
              </w:rPr>
              <w:fldChar w:fldCharType="separate"/>
            </w:r>
            <w:r>
              <w:rPr>
                <w:noProof/>
                <w:webHidden/>
              </w:rPr>
              <w:t>33</w:t>
            </w:r>
            <w:r>
              <w:rPr>
                <w:noProof/>
                <w:webHidden/>
              </w:rPr>
              <w:fldChar w:fldCharType="end"/>
            </w:r>
          </w:hyperlink>
        </w:p>
        <w:p w14:paraId="7C808A94" w14:textId="77777777" w:rsidR="00FA3E1F" w:rsidRDefault="00FA3E1F">
          <w:pPr>
            <w:pStyle w:val="TOC1"/>
            <w:tabs>
              <w:tab w:val="right" w:pos="8296"/>
            </w:tabs>
            <w:rPr>
              <w:rFonts w:eastAsiaTheme="minorEastAsia" w:cstheme="minorBidi"/>
              <w:b w:val="0"/>
              <w:caps w:val="0"/>
              <w:noProof/>
              <w:color w:val="auto"/>
              <w:u w:val="none"/>
              <w:lang w:val="fr-FR" w:eastAsia="fr-FR"/>
            </w:rPr>
          </w:pPr>
          <w:hyperlink w:anchor="_Toc405055072" w:history="1">
            <w:r w:rsidRPr="002F5569">
              <w:rPr>
                <w:rStyle w:val="Hyperlink"/>
                <w:noProof/>
              </w:rPr>
              <w:t>9. References</w:t>
            </w:r>
            <w:r>
              <w:rPr>
                <w:noProof/>
                <w:webHidden/>
              </w:rPr>
              <w:tab/>
            </w:r>
            <w:r>
              <w:rPr>
                <w:noProof/>
                <w:webHidden/>
              </w:rPr>
              <w:fldChar w:fldCharType="begin"/>
            </w:r>
            <w:r>
              <w:rPr>
                <w:noProof/>
                <w:webHidden/>
              </w:rPr>
              <w:instrText xml:space="preserve"> PAGEREF _Toc405055072 \h </w:instrText>
            </w:r>
            <w:r>
              <w:rPr>
                <w:noProof/>
                <w:webHidden/>
              </w:rPr>
            </w:r>
            <w:r>
              <w:rPr>
                <w:noProof/>
                <w:webHidden/>
              </w:rPr>
              <w:fldChar w:fldCharType="separate"/>
            </w:r>
            <w:r>
              <w:rPr>
                <w:noProof/>
                <w:webHidden/>
              </w:rPr>
              <w:t>35</w:t>
            </w:r>
            <w:r>
              <w:rPr>
                <w:noProof/>
                <w:webHidden/>
              </w:rPr>
              <w:fldChar w:fldCharType="end"/>
            </w:r>
          </w:hyperlink>
        </w:p>
        <w:p w14:paraId="6A51500A"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3" w:history="1">
            <w:r w:rsidRPr="002F5569">
              <w:rPr>
                <w:rStyle w:val="Hyperlink"/>
                <w:noProof/>
              </w:rPr>
              <w:t>9.1. GLM development</w:t>
            </w:r>
            <w:r>
              <w:rPr>
                <w:noProof/>
                <w:webHidden/>
              </w:rPr>
              <w:tab/>
            </w:r>
            <w:r>
              <w:rPr>
                <w:noProof/>
                <w:webHidden/>
              </w:rPr>
              <w:fldChar w:fldCharType="begin"/>
            </w:r>
            <w:r>
              <w:rPr>
                <w:noProof/>
                <w:webHidden/>
              </w:rPr>
              <w:instrText xml:space="preserve"> PAGEREF _Toc405055073 \h </w:instrText>
            </w:r>
            <w:r>
              <w:rPr>
                <w:noProof/>
                <w:webHidden/>
              </w:rPr>
            </w:r>
            <w:r>
              <w:rPr>
                <w:noProof/>
                <w:webHidden/>
              </w:rPr>
              <w:fldChar w:fldCharType="separate"/>
            </w:r>
            <w:r>
              <w:rPr>
                <w:noProof/>
                <w:webHidden/>
              </w:rPr>
              <w:t>35</w:t>
            </w:r>
            <w:r>
              <w:rPr>
                <w:noProof/>
                <w:webHidden/>
              </w:rPr>
              <w:fldChar w:fldCharType="end"/>
            </w:r>
          </w:hyperlink>
        </w:p>
        <w:p w14:paraId="4C788EA3"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4" w:history="1">
            <w:r w:rsidRPr="002F5569">
              <w:rPr>
                <w:rStyle w:val="Hyperlink"/>
                <w:noProof/>
              </w:rPr>
              <w:t>9.2. OpenGL specifications</w:t>
            </w:r>
            <w:r>
              <w:rPr>
                <w:noProof/>
                <w:webHidden/>
              </w:rPr>
              <w:tab/>
            </w:r>
            <w:r>
              <w:rPr>
                <w:noProof/>
                <w:webHidden/>
              </w:rPr>
              <w:fldChar w:fldCharType="begin"/>
            </w:r>
            <w:r>
              <w:rPr>
                <w:noProof/>
                <w:webHidden/>
              </w:rPr>
              <w:instrText xml:space="preserve"> PAGEREF _Toc405055074 \h </w:instrText>
            </w:r>
            <w:r>
              <w:rPr>
                <w:noProof/>
                <w:webHidden/>
              </w:rPr>
            </w:r>
            <w:r>
              <w:rPr>
                <w:noProof/>
                <w:webHidden/>
              </w:rPr>
              <w:fldChar w:fldCharType="separate"/>
            </w:r>
            <w:r>
              <w:rPr>
                <w:noProof/>
                <w:webHidden/>
              </w:rPr>
              <w:t>35</w:t>
            </w:r>
            <w:r>
              <w:rPr>
                <w:noProof/>
                <w:webHidden/>
              </w:rPr>
              <w:fldChar w:fldCharType="end"/>
            </w:r>
          </w:hyperlink>
        </w:p>
        <w:p w14:paraId="4804D87C"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5" w:history="1">
            <w:r w:rsidRPr="002F5569">
              <w:rPr>
                <w:rStyle w:val="Hyperlink"/>
                <w:noProof/>
              </w:rPr>
              <w:t>9.3. External links</w:t>
            </w:r>
            <w:r>
              <w:rPr>
                <w:noProof/>
                <w:webHidden/>
              </w:rPr>
              <w:tab/>
            </w:r>
            <w:r>
              <w:rPr>
                <w:noProof/>
                <w:webHidden/>
              </w:rPr>
              <w:fldChar w:fldCharType="begin"/>
            </w:r>
            <w:r>
              <w:rPr>
                <w:noProof/>
                <w:webHidden/>
              </w:rPr>
              <w:instrText xml:space="preserve"> PAGEREF _Toc405055075 \h </w:instrText>
            </w:r>
            <w:r>
              <w:rPr>
                <w:noProof/>
                <w:webHidden/>
              </w:rPr>
            </w:r>
            <w:r>
              <w:rPr>
                <w:noProof/>
                <w:webHidden/>
              </w:rPr>
              <w:fldChar w:fldCharType="separate"/>
            </w:r>
            <w:r>
              <w:rPr>
                <w:noProof/>
                <w:webHidden/>
              </w:rPr>
              <w:t>35</w:t>
            </w:r>
            <w:r>
              <w:rPr>
                <w:noProof/>
                <w:webHidden/>
              </w:rPr>
              <w:fldChar w:fldCharType="end"/>
            </w:r>
          </w:hyperlink>
        </w:p>
        <w:p w14:paraId="7CF1DBA5"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6" w:history="1">
            <w:r w:rsidRPr="002F5569">
              <w:rPr>
                <w:rStyle w:val="Hyperlink"/>
                <w:noProof/>
              </w:rPr>
              <w:t>9.4. Projects using GLM</w:t>
            </w:r>
            <w:r>
              <w:rPr>
                <w:noProof/>
                <w:webHidden/>
              </w:rPr>
              <w:tab/>
            </w:r>
            <w:r>
              <w:rPr>
                <w:noProof/>
                <w:webHidden/>
              </w:rPr>
              <w:fldChar w:fldCharType="begin"/>
            </w:r>
            <w:r>
              <w:rPr>
                <w:noProof/>
                <w:webHidden/>
              </w:rPr>
              <w:instrText xml:space="preserve"> PAGEREF _Toc405055076 \h </w:instrText>
            </w:r>
            <w:r>
              <w:rPr>
                <w:noProof/>
                <w:webHidden/>
              </w:rPr>
            </w:r>
            <w:r>
              <w:rPr>
                <w:noProof/>
                <w:webHidden/>
              </w:rPr>
              <w:fldChar w:fldCharType="separate"/>
            </w:r>
            <w:r>
              <w:rPr>
                <w:noProof/>
                <w:webHidden/>
              </w:rPr>
              <w:t>35</w:t>
            </w:r>
            <w:r>
              <w:rPr>
                <w:noProof/>
                <w:webHidden/>
              </w:rPr>
              <w:fldChar w:fldCharType="end"/>
            </w:r>
          </w:hyperlink>
        </w:p>
        <w:p w14:paraId="65843789"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7" w:history="1">
            <w:r w:rsidRPr="002F5569">
              <w:rPr>
                <w:rStyle w:val="Hyperlink"/>
                <w:noProof/>
              </w:rPr>
              <w:t>9.5. OpenGL tutorials using GLM</w:t>
            </w:r>
            <w:r>
              <w:rPr>
                <w:noProof/>
                <w:webHidden/>
              </w:rPr>
              <w:tab/>
            </w:r>
            <w:r>
              <w:rPr>
                <w:noProof/>
                <w:webHidden/>
              </w:rPr>
              <w:fldChar w:fldCharType="begin"/>
            </w:r>
            <w:r>
              <w:rPr>
                <w:noProof/>
                <w:webHidden/>
              </w:rPr>
              <w:instrText xml:space="preserve"> PAGEREF _Toc405055077 \h </w:instrText>
            </w:r>
            <w:r>
              <w:rPr>
                <w:noProof/>
                <w:webHidden/>
              </w:rPr>
            </w:r>
            <w:r>
              <w:rPr>
                <w:noProof/>
                <w:webHidden/>
              </w:rPr>
              <w:fldChar w:fldCharType="separate"/>
            </w:r>
            <w:r>
              <w:rPr>
                <w:noProof/>
                <w:webHidden/>
              </w:rPr>
              <w:t>37</w:t>
            </w:r>
            <w:r>
              <w:rPr>
                <w:noProof/>
                <w:webHidden/>
              </w:rPr>
              <w:fldChar w:fldCharType="end"/>
            </w:r>
          </w:hyperlink>
        </w:p>
        <w:p w14:paraId="1C536082"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8" w:history="1">
            <w:r w:rsidRPr="002F5569">
              <w:rPr>
                <w:rStyle w:val="Hyperlink"/>
                <w:noProof/>
              </w:rPr>
              <w:t>9.6. Alternatives to GLM</w:t>
            </w:r>
            <w:r>
              <w:rPr>
                <w:noProof/>
                <w:webHidden/>
              </w:rPr>
              <w:tab/>
            </w:r>
            <w:r>
              <w:rPr>
                <w:noProof/>
                <w:webHidden/>
              </w:rPr>
              <w:fldChar w:fldCharType="begin"/>
            </w:r>
            <w:r>
              <w:rPr>
                <w:noProof/>
                <w:webHidden/>
              </w:rPr>
              <w:instrText xml:space="preserve"> PAGEREF _Toc405055078 \h </w:instrText>
            </w:r>
            <w:r>
              <w:rPr>
                <w:noProof/>
                <w:webHidden/>
              </w:rPr>
            </w:r>
            <w:r>
              <w:rPr>
                <w:noProof/>
                <w:webHidden/>
              </w:rPr>
              <w:fldChar w:fldCharType="separate"/>
            </w:r>
            <w:r>
              <w:rPr>
                <w:noProof/>
                <w:webHidden/>
              </w:rPr>
              <w:t>37</w:t>
            </w:r>
            <w:r>
              <w:rPr>
                <w:noProof/>
                <w:webHidden/>
              </w:rPr>
              <w:fldChar w:fldCharType="end"/>
            </w:r>
          </w:hyperlink>
        </w:p>
        <w:p w14:paraId="45AA179E"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79" w:history="1">
            <w:r w:rsidRPr="002F5569">
              <w:rPr>
                <w:rStyle w:val="Hyperlink"/>
                <w:noProof/>
              </w:rPr>
              <w:t>9.7. Acknowledgements</w:t>
            </w:r>
            <w:r>
              <w:rPr>
                <w:noProof/>
                <w:webHidden/>
              </w:rPr>
              <w:tab/>
            </w:r>
            <w:r>
              <w:rPr>
                <w:noProof/>
                <w:webHidden/>
              </w:rPr>
              <w:fldChar w:fldCharType="begin"/>
            </w:r>
            <w:r>
              <w:rPr>
                <w:noProof/>
                <w:webHidden/>
              </w:rPr>
              <w:instrText xml:space="preserve"> PAGEREF _Toc405055079 \h </w:instrText>
            </w:r>
            <w:r>
              <w:rPr>
                <w:noProof/>
                <w:webHidden/>
              </w:rPr>
            </w:r>
            <w:r>
              <w:rPr>
                <w:noProof/>
                <w:webHidden/>
              </w:rPr>
              <w:fldChar w:fldCharType="separate"/>
            </w:r>
            <w:r>
              <w:rPr>
                <w:noProof/>
                <w:webHidden/>
              </w:rPr>
              <w:t>37</w:t>
            </w:r>
            <w:r>
              <w:rPr>
                <w:noProof/>
                <w:webHidden/>
              </w:rPr>
              <w:fldChar w:fldCharType="end"/>
            </w:r>
          </w:hyperlink>
        </w:p>
        <w:p w14:paraId="2958F1AD" w14:textId="77777777" w:rsidR="00FA3E1F" w:rsidRDefault="00FA3E1F">
          <w:pPr>
            <w:pStyle w:val="TOC2"/>
            <w:tabs>
              <w:tab w:val="right" w:pos="8296"/>
            </w:tabs>
            <w:rPr>
              <w:rFonts w:eastAsiaTheme="minorEastAsia" w:cstheme="minorBidi"/>
              <w:b w:val="0"/>
              <w:smallCaps w:val="0"/>
              <w:noProof/>
              <w:color w:val="auto"/>
              <w:lang w:val="fr-FR" w:eastAsia="fr-FR"/>
            </w:rPr>
          </w:pPr>
          <w:hyperlink w:anchor="_Toc405055080" w:history="1">
            <w:r w:rsidRPr="002F5569">
              <w:rPr>
                <w:rStyle w:val="Hyperlink"/>
                <w:noProof/>
              </w:rPr>
              <w:t>9.8. Quotes from the web</w:t>
            </w:r>
            <w:r>
              <w:rPr>
                <w:noProof/>
                <w:webHidden/>
              </w:rPr>
              <w:tab/>
            </w:r>
            <w:r>
              <w:rPr>
                <w:noProof/>
                <w:webHidden/>
              </w:rPr>
              <w:fldChar w:fldCharType="begin"/>
            </w:r>
            <w:r>
              <w:rPr>
                <w:noProof/>
                <w:webHidden/>
              </w:rPr>
              <w:instrText xml:space="preserve"> PAGEREF _Toc405055080 \h </w:instrText>
            </w:r>
            <w:r>
              <w:rPr>
                <w:noProof/>
                <w:webHidden/>
              </w:rPr>
            </w:r>
            <w:r>
              <w:rPr>
                <w:noProof/>
                <w:webHidden/>
              </w:rPr>
              <w:fldChar w:fldCharType="separate"/>
            </w:r>
            <w:r>
              <w:rPr>
                <w:noProof/>
                <w:webHidden/>
              </w:rPr>
              <w:t>38</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1" w:name="_Toc405055013"/>
      <w:r w:rsidRPr="001C126F">
        <w:lastRenderedPageBreak/>
        <w:t>Introduction</w:t>
      </w:r>
      <w:bookmarkEnd w:id="1"/>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makes it really easy to use.</w:t>
      </w:r>
    </w:p>
    <w:p w14:paraId="53852B0C" w14:textId="2959BAFB" w:rsidR="00EF605E" w:rsidRPr="001C126F" w:rsidRDefault="00C267B0" w:rsidP="001C126F">
      <w:pPr>
        <w:pStyle w:val="Paragraph"/>
      </w:pPr>
      <w:r w:rsidRPr="001C126F">
        <w:t xml:space="preserve">This project isn't limited </w:t>
      </w:r>
      <w:r w:rsidR="004A1A53">
        <w:t>to</w:t>
      </w:r>
      <w:r w:rsidRPr="001C126F">
        <w:t xml:space="preserve">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3A84DE25" w14:textId="6D6D0C46" w:rsidR="00DE669C" w:rsidRDefault="00CE7E87" w:rsidP="00CE7E87">
      <w:pPr>
        <w:pStyle w:val="ListParagraph"/>
      </w:pPr>
      <w:r w:rsidRPr="00CE7E87">
        <w:t xml:space="preserve">- </w:t>
      </w:r>
      <w:hyperlink r:id="rId15" w:history="1">
        <w:r w:rsidR="00307891" w:rsidRPr="007D571E">
          <w:rPr>
            <w:rStyle w:val="Hyperlink"/>
            <w:color w:val="auto"/>
          </w:rPr>
          <w:t xml:space="preserve">Apple </w:t>
        </w:r>
        <w:r w:rsidR="00C267B0" w:rsidRPr="007D571E">
          <w:rPr>
            <w:rStyle w:val="Hyperlink"/>
            <w:color w:val="auto"/>
          </w:rPr>
          <w:t>Clang</w:t>
        </w:r>
      </w:hyperlink>
      <w:r w:rsidR="00C267B0" w:rsidRPr="00CE7E87">
        <w:t xml:space="preserve"> </w:t>
      </w:r>
      <w:r w:rsidR="00307891">
        <w:t>4</w:t>
      </w:r>
      <w:r w:rsidR="00C267B0" w:rsidRPr="00CE7E87">
        <w:t>.</w:t>
      </w:r>
      <w:r w:rsidR="00307891">
        <w:t>0</w:t>
      </w:r>
      <w:r w:rsidR="00C267B0" w:rsidRPr="00CE7E87">
        <w:t xml:space="preserve"> and higher</w:t>
      </w:r>
      <w:r w:rsidRPr="00CE7E87">
        <w:br/>
        <w:t xml:space="preserve">- </w:t>
      </w:r>
      <w:hyperlink r:id="rId16" w:history="1">
        <w:r w:rsidR="00C267B0" w:rsidRPr="007D571E">
          <w:rPr>
            <w:rStyle w:val="Hyperlink"/>
            <w:color w:val="000000"/>
          </w:rPr>
          <w:t>GCC</w:t>
        </w:r>
      </w:hyperlink>
      <w:r w:rsidR="00307891">
        <w:t xml:space="preserve"> 4</w:t>
      </w:r>
      <w:r w:rsidR="00C267B0" w:rsidRPr="00CE7E87">
        <w:t>.</w:t>
      </w:r>
      <w:r w:rsidR="00307891">
        <w:t>2</w:t>
      </w:r>
      <w:r w:rsidR="00C267B0" w:rsidRPr="00CE7E87">
        <w:t xml:space="preserve"> and higher</w:t>
      </w:r>
    </w:p>
    <w:p w14:paraId="25E368DC" w14:textId="0F07E74A" w:rsidR="00CE7E87" w:rsidRDefault="00DE669C" w:rsidP="00CE7E87">
      <w:pPr>
        <w:pStyle w:val="ListParagraph"/>
      </w:pPr>
      <w:r>
        <w:t xml:space="preserve">- </w:t>
      </w:r>
      <w:hyperlink r:id="rId17" w:history="1">
        <w:r w:rsidRPr="007D571E">
          <w:rPr>
            <w:rStyle w:val="Hyperlink"/>
            <w:color w:val="auto"/>
          </w:rPr>
          <w:t>LLVM</w:t>
        </w:r>
      </w:hyperlink>
      <w:r>
        <w:t xml:space="preserve"> 3.0 and higher</w:t>
      </w:r>
      <w:r w:rsidR="00CE7E87" w:rsidRPr="00CE7E87">
        <w:br/>
        <w:t xml:space="preserve">- </w:t>
      </w:r>
      <w:hyperlink r:id="rId18" w:history="1">
        <w:r w:rsidR="00C267B0" w:rsidRPr="007D571E">
          <w:rPr>
            <w:rStyle w:val="Hyperlink"/>
            <w:color w:val="000000"/>
          </w:rPr>
          <w:t>Intel C++ Composer</w:t>
        </w:r>
      </w:hyperlink>
      <w:r w:rsidR="00CE7E87" w:rsidRPr="00CE7E87">
        <w:t xml:space="preserve"> XE 2013 and higher</w:t>
      </w:r>
      <w:r w:rsidR="00CE7E87" w:rsidRPr="00CE7E87">
        <w:br/>
        <w:t xml:space="preserve">- </w:t>
      </w:r>
      <w:hyperlink r:id="rId19" w:history="1">
        <w:r w:rsidR="00C267B0" w:rsidRPr="007D571E">
          <w:rPr>
            <w:rStyle w:val="Hyperlink"/>
            <w:color w:val="000000"/>
          </w:rPr>
          <w:t>Visual Studio</w:t>
        </w:r>
      </w:hyperlink>
      <w:r w:rsidR="00307891">
        <w:t xml:space="preserve"> 2010</w:t>
      </w:r>
      <w:r w:rsidR="00C267B0" w:rsidRPr="00CE7E87">
        <w:t xml:space="preserve"> and higher</w:t>
      </w:r>
    </w:p>
    <w:p w14:paraId="0B7CCED9" w14:textId="25835875" w:rsidR="00EB5E55" w:rsidRDefault="00EB5E55" w:rsidP="00CE7E87">
      <w:pPr>
        <w:pStyle w:val="ListParagraph"/>
      </w:pPr>
      <w:r w:rsidRPr="00CE7E87">
        <w:t xml:space="preserve">- </w:t>
      </w:r>
      <w:hyperlink r:id="rId20" w:history="1">
        <w:r w:rsidRPr="007D571E">
          <w:rPr>
            <w:rStyle w:val="Hyperlink"/>
            <w:color w:val="000000"/>
          </w:rPr>
          <w:t>CUDA</w:t>
        </w:r>
      </w:hyperlink>
      <w:r>
        <w:t xml:space="preserve"> 4</w:t>
      </w:r>
      <w:r w:rsidRPr="00CE7E87">
        <w:t>.0 and higher</w:t>
      </w:r>
      <w:r>
        <w:t xml:space="preserve"> (experimental)</w:t>
      </w:r>
    </w:p>
    <w:p w14:paraId="12314367" w14:textId="1F6C6203" w:rsidR="00EF605E" w:rsidRPr="009D2021" w:rsidRDefault="00CE7E87" w:rsidP="00CE7E87">
      <w:pPr>
        <w:pStyle w:val="ListParagraph"/>
      </w:pPr>
      <w:r>
        <w:t xml:space="preserve">- </w:t>
      </w:r>
      <w:r w:rsidR="00C267B0" w:rsidRPr="009D2021">
        <w:t>Any conform C++</w:t>
      </w:r>
      <w:r w:rsidR="00307891">
        <w:t>98</w:t>
      </w:r>
      <w:r w:rsidR="00C267B0" w:rsidRPr="009D2021">
        <w:t xml:space="preserve"> compiler</w:t>
      </w:r>
    </w:p>
    <w:p w14:paraId="4894B576" w14:textId="7BF439B4" w:rsidR="00EF605E" w:rsidRPr="007D571E" w:rsidRDefault="001B12F6" w:rsidP="00CE7E87">
      <w:pPr>
        <w:pStyle w:val="Paragraph"/>
      </w:pPr>
      <w:r w:rsidRPr="00CE7E87">
        <w:t>The source code and the documentation, including this manual, are licensed</w:t>
      </w:r>
      <w:r w:rsidR="00C267B0" w:rsidRPr="00CE7E87">
        <w:t xml:space="preserve"> under </w:t>
      </w:r>
      <w:r w:rsidR="00C267B0" w:rsidRPr="007D571E">
        <w:t xml:space="preserve">the </w:t>
      </w:r>
      <w:hyperlink r:id="rId21" w:history="1">
        <w:r w:rsidR="007D571E" w:rsidRPr="007D571E">
          <w:rPr>
            <w:rStyle w:val="Hyperlink"/>
            <w:color w:val="auto"/>
            <w:highlight w:val="white"/>
            <w:lang w:val="en-US"/>
          </w:rPr>
          <w:t>Happy Bunny License</w:t>
        </w:r>
      </w:hyperlink>
      <w:r w:rsidR="007D571E" w:rsidRPr="007D571E">
        <w:rPr>
          <w:highlight w:val="white"/>
          <w:lang w:val="en-US"/>
        </w:rPr>
        <w:t xml:space="preserve"> (Modified MIT)</w:t>
      </w:r>
      <w:r w:rsidR="00C267B0" w:rsidRPr="007D571E">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405055014"/>
      <w:r w:rsidRPr="001C126F">
        <w:lastRenderedPageBreak/>
        <w:t>1. Getting started</w:t>
      </w:r>
      <w:bookmarkEnd w:id="2"/>
    </w:p>
    <w:p w14:paraId="602CA8B1" w14:textId="77777777" w:rsidR="00EF605E" w:rsidRPr="001C126F" w:rsidRDefault="00C267B0" w:rsidP="00342956">
      <w:pPr>
        <w:pStyle w:val="HeadingB"/>
      </w:pPr>
      <w:bookmarkStart w:id="3" w:name="_Toc405055015"/>
      <w:r w:rsidRPr="001C126F">
        <w:t xml:space="preserve">1.1. </w:t>
      </w:r>
      <w:r w:rsidRPr="00342956">
        <w:t>Setup</w:t>
      </w:r>
      <w:bookmarkEnd w:id="3"/>
    </w:p>
    <w:p w14:paraId="28276BAB" w14:textId="71D0410F" w:rsidR="00EF605E" w:rsidRDefault="00C267B0" w:rsidP="00CA1468">
      <w:pPr>
        <w:pStyle w:val="Paragraph"/>
      </w:pPr>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457DBF96" w14:textId="2015E660" w:rsidR="00506169" w:rsidRDefault="005903C9" w:rsidP="00CA1468">
      <w:pPr>
        <w:pStyle w:val="Paragraph"/>
      </w:pPr>
      <w:r>
        <w:t>C</w:t>
      </w:r>
      <w:r w:rsidR="00CA1468">
        <w:t>ore GLM features can be included using individual headers to allow f</w:t>
      </w:r>
      <w:r w:rsidR="00376616">
        <w:t>aster user program compilations.</w:t>
      </w:r>
    </w:p>
    <w:p w14:paraId="6C99B153" w14:textId="5CE22BA0" w:rsidR="00411D62" w:rsidRPr="001C5129" w:rsidRDefault="00411D62" w:rsidP="00C53F7F">
      <w:pPr>
        <w:pStyle w:val="inline-code"/>
      </w:pPr>
      <w:r w:rsidRPr="001C5129">
        <w:rPr>
          <w:rStyle w:val="inline-codeChar"/>
        </w:rPr>
        <w:t>&lt;</w:t>
      </w:r>
      <w:proofErr w:type="spellStart"/>
      <w:proofErr w:type="gramStart"/>
      <w:r w:rsidRPr="001C5129">
        <w:rPr>
          <w:rStyle w:val="inline-codeChar"/>
        </w:rPr>
        <w:t>glm</w:t>
      </w:r>
      <w:proofErr w:type="spellEnd"/>
      <w:r w:rsidRPr="001C5129">
        <w:rPr>
          <w:rStyle w:val="inline-codeChar"/>
        </w:rPr>
        <w:t>/vec2.hpp</w:t>
      </w:r>
      <w:proofErr w:type="gramEnd"/>
      <w:r w:rsidRPr="001C5129">
        <w:rPr>
          <w:rStyle w:val="inline-codeChar"/>
        </w:rPr>
        <w:t>&gt;</w:t>
      </w:r>
      <w:r w:rsidRPr="001C5129">
        <w:t xml:space="preserve">: vec2, </w:t>
      </w:r>
      <w:r w:rsidR="001C5129" w:rsidRPr="001C5129">
        <w:t xml:space="preserve">bvec2, </w:t>
      </w:r>
      <w:r w:rsidR="00C53F7F" w:rsidRPr="001C5129">
        <w:t xml:space="preserve">dvec2, </w:t>
      </w:r>
      <w:r w:rsidRPr="001C5129">
        <w:t>ivec2 and uvec2</w:t>
      </w:r>
    </w:p>
    <w:p w14:paraId="3D7FD84C" w14:textId="6E4ADBF7" w:rsidR="00411D62" w:rsidRPr="001C5129" w:rsidRDefault="00411D62" w:rsidP="00C53F7F">
      <w:pPr>
        <w:pStyle w:val="inline-code"/>
        <w:rPr>
          <w:rStyle w:val="inline-codeChar"/>
          <w:rFonts w:asciiTheme="minorHAnsi" w:eastAsia="Droid Sans" w:hAnsiTheme="minorHAnsi" w:cstheme="minorHAnsi"/>
          <w:sz w:val="24"/>
        </w:rPr>
      </w:pPr>
      <w:r w:rsidRPr="001C5129">
        <w:rPr>
          <w:rStyle w:val="inline-codeChar"/>
        </w:rPr>
        <w:t>&lt;</w:t>
      </w:r>
      <w:proofErr w:type="spellStart"/>
      <w:proofErr w:type="gramStart"/>
      <w:r w:rsidRPr="001C5129">
        <w:rPr>
          <w:rStyle w:val="inline-codeChar"/>
        </w:rPr>
        <w:t>glm</w:t>
      </w:r>
      <w:proofErr w:type="spellEnd"/>
      <w:r w:rsidRPr="001C5129">
        <w:rPr>
          <w:rStyle w:val="inline-codeChar"/>
        </w:rPr>
        <w:t>/vec3.hpp</w:t>
      </w:r>
      <w:proofErr w:type="gramEnd"/>
      <w:r w:rsidRPr="001C5129">
        <w:rPr>
          <w:rStyle w:val="inline-codeChar"/>
        </w:rPr>
        <w:t>&gt;</w:t>
      </w:r>
      <w:r w:rsidRPr="001C5129">
        <w:t xml:space="preserve">: vec3, </w:t>
      </w:r>
      <w:r w:rsidR="001C5129" w:rsidRPr="001C5129">
        <w:t xml:space="preserve">bvec3, </w:t>
      </w:r>
      <w:r w:rsidR="00C53F7F" w:rsidRPr="001C5129">
        <w:t xml:space="preserve">dvec3, </w:t>
      </w:r>
      <w:r w:rsidRPr="001C5129">
        <w:t>ivec3 and uvec3</w:t>
      </w:r>
    </w:p>
    <w:p w14:paraId="6486B190" w14:textId="48E581D9" w:rsidR="00411D62" w:rsidRPr="00CB45B6" w:rsidRDefault="00411D62" w:rsidP="00C53F7F">
      <w:pPr>
        <w:pStyle w:val="inline-code"/>
      </w:pPr>
      <w:r w:rsidRPr="00CB45B6">
        <w:rPr>
          <w:rStyle w:val="inline-codeChar"/>
        </w:rPr>
        <w:t>&lt;</w:t>
      </w:r>
      <w:proofErr w:type="spellStart"/>
      <w:proofErr w:type="gramStart"/>
      <w:r w:rsidRPr="00CB45B6">
        <w:rPr>
          <w:rStyle w:val="inline-codeChar"/>
        </w:rPr>
        <w:t>glm</w:t>
      </w:r>
      <w:proofErr w:type="spellEnd"/>
      <w:r w:rsidRPr="00CB45B6">
        <w:rPr>
          <w:rStyle w:val="inline-codeChar"/>
        </w:rPr>
        <w:t>/vec4.hpp</w:t>
      </w:r>
      <w:proofErr w:type="gramEnd"/>
      <w:r w:rsidRPr="00CB45B6">
        <w:rPr>
          <w:rStyle w:val="inline-codeChar"/>
        </w:rPr>
        <w:t>&gt;</w:t>
      </w:r>
      <w:r w:rsidRPr="00CB45B6">
        <w:t xml:space="preserve">: vec4, </w:t>
      </w:r>
      <w:r w:rsidR="001C5129" w:rsidRPr="00CB45B6">
        <w:t xml:space="preserve">bvec4, </w:t>
      </w:r>
      <w:r w:rsidR="00C53F7F" w:rsidRPr="00CB45B6">
        <w:t xml:space="preserve">dvec4, </w:t>
      </w:r>
      <w:r w:rsidRPr="00CB45B6">
        <w:t>ivec4 and uvec4</w:t>
      </w:r>
    </w:p>
    <w:p w14:paraId="1B74534D" w14:textId="2B261E6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/mat2x2.hpp</w:t>
      </w:r>
      <w:proofErr w:type="gramEnd"/>
      <w:r w:rsidRPr="00744F26">
        <w:rPr>
          <w:rStyle w:val="inline-codeChar"/>
        </w:rPr>
        <w:t>&gt;</w:t>
      </w:r>
      <w:r w:rsidRPr="00744F26">
        <w:t>: mat2, dmat2</w:t>
      </w:r>
    </w:p>
    <w:p w14:paraId="439C7392" w14:textId="2A913528"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/mat2x3.hpp</w:t>
      </w:r>
      <w:proofErr w:type="gramEnd"/>
      <w:r w:rsidRPr="00744F26">
        <w:rPr>
          <w:rStyle w:val="inline-codeChar"/>
        </w:rPr>
        <w:t>&gt;</w:t>
      </w:r>
      <w:r w:rsidRPr="00744F26">
        <w:t>: mat2x3, dmat2x3</w:t>
      </w:r>
    </w:p>
    <w:p w14:paraId="6A202A28" w14:textId="0E59EACB"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/mat2x4.hpp</w:t>
      </w:r>
      <w:proofErr w:type="gramEnd"/>
      <w:r w:rsidRPr="00744F26">
        <w:rPr>
          <w:rStyle w:val="inline-codeChar"/>
        </w:rPr>
        <w:t>&gt;</w:t>
      </w:r>
      <w:r w:rsidRPr="00744F26">
        <w:t>: mat2x4, dmat2x4</w:t>
      </w:r>
    </w:p>
    <w:p w14:paraId="6EFE2E39" w14:textId="1165EDA1"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/mat3x2.hpp</w:t>
      </w:r>
      <w:proofErr w:type="gramEnd"/>
      <w:r w:rsidRPr="00744F26">
        <w:rPr>
          <w:rStyle w:val="inline-codeChar"/>
        </w:rPr>
        <w:t>&gt;</w:t>
      </w:r>
      <w:r w:rsidRPr="00744F26">
        <w:t>: mat3x2, dmat3x2</w:t>
      </w:r>
    </w:p>
    <w:p w14:paraId="28403DEA" w14:textId="7C947A2A"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/mat3x3.hpp</w:t>
      </w:r>
      <w:proofErr w:type="gramEnd"/>
      <w:r w:rsidRPr="00744F26">
        <w:rPr>
          <w:rStyle w:val="inline-codeChar"/>
        </w:rPr>
        <w:t>&gt;</w:t>
      </w:r>
      <w:r w:rsidRPr="00744F26">
        <w:t>: mat3, dmat3</w:t>
      </w:r>
    </w:p>
    <w:p w14:paraId="43940190" w14:textId="0E0B1E8F" w:rsidR="00C53F7F" w:rsidRPr="00744F26" w:rsidRDefault="00C53F7F" w:rsidP="00C53F7F">
      <w:pPr>
        <w:pStyle w:val="inline-code"/>
      </w:pPr>
      <w:r w:rsidRPr="00744F26">
        <w:rPr>
          <w:rStyle w:val="inline-codeChar"/>
        </w:rPr>
        <w:t>&lt;</w:t>
      </w:r>
      <w:proofErr w:type="spellStart"/>
      <w:proofErr w:type="gramStart"/>
      <w:r w:rsidRPr="00744F26">
        <w:rPr>
          <w:rStyle w:val="inline-codeChar"/>
        </w:rPr>
        <w:t>glm</w:t>
      </w:r>
      <w:proofErr w:type="spellEnd"/>
      <w:r w:rsidRPr="00744F26">
        <w:rPr>
          <w:rStyle w:val="inline-codeChar"/>
        </w:rPr>
        <w:t>/mat3x4.hpp</w:t>
      </w:r>
      <w:proofErr w:type="gramEnd"/>
      <w:r w:rsidRPr="00744F26">
        <w:rPr>
          <w:rStyle w:val="inline-codeChar"/>
        </w:rPr>
        <w:t>&gt;</w:t>
      </w:r>
      <w:r w:rsidRPr="00744F26">
        <w:t>: mat3x4, dmat2</w:t>
      </w:r>
    </w:p>
    <w:p w14:paraId="01FD283A" w14:textId="1E859A83"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/mat4x2.hpp</w:t>
      </w:r>
      <w:proofErr w:type="gramEnd"/>
      <w:r w:rsidRPr="00C53F7F">
        <w:rPr>
          <w:rStyle w:val="inline-codeChar"/>
          <w:lang w:val="en-US"/>
        </w:rPr>
        <w:t>&gt;</w:t>
      </w:r>
      <w:r w:rsidRPr="00C53F7F">
        <w:rPr>
          <w:lang w:val="en-US"/>
        </w:rPr>
        <w:t>: mat4x2, dmat4x2</w:t>
      </w:r>
    </w:p>
    <w:p w14:paraId="1B21528E" w14:textId="0245FF2A" w:rsidR="00C53F7F" w:rsidRP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x3</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4x3</w:t>
      </w:r>
      <w:r w:rsidRPr="00C53F7F">
        <w:rPr>
          <w:lang w:val="en-US"/>
        </w:rPr>
        <w:t>, dmat</w:t>
      </w:r>
      <w:r>
        <w:rPr>
          <w:lang w:val="en-US"/>
        </w:rPr>
        <w:t>4x3</w:t>
      </w:r>
    </w:p>
    <w:p w14:paraId="6868CEE0" w14:textId="637B6F8C" w:rsidR="00C53F7F" w:rsidRDefault="00C53F7F" w:rsidP="00C53F7F">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/mat4</w:t>
      </w:r>
      <w:r>
        <w:rPr>
          <w:rStyle w:val="inline-codeChar"/>
          <w:lang w:val="en-US"/>
        </w:rPr>
        <w:t>x4</w:t>
      </w:r>
      <w:r w:rsidRPr="00C53F7F">
        <w:rPr>
          <w:rStyle w:val="inline-codeChar"/>
          <w:lang w:val="en-US"/>
        </w:rPr>
        <w:t>.hpp</w:t>
      </w:r>
      <w:proofErr w:type="gramEnd"/>
      <w:r w:rsidRPr="00C53F7F">
        <w:rPr>
          <w:rStyle w:val="inline-codeChar"/>
          <w:lang w:val="en-US"/>
        </w:rPr>
        <w:t>&gt;</w:t>
      </w:r>
      <w:r w:rsidRPr="00C53F7F">
        <w:rPr>
          <w:lang w:val="en-US"/>
        </w:rPr>
        <w:t>: mat</w:t>
      </w:r>
      <w:r>
        <w:rPr>
          <w:lang w:val="en-US"/>
        </w:rPr>
        <w:t>4</w:t>
      </w:r>
      <w:r w:rsidRPr="00C53F7F">
        <w:rPr>
          <w:lang w:val="en-US"/>
        </w:rPr>
        <w:t>, dmat</w:t>
      </w:r>
      <w:r>
        <w:rPr>
          <w:lang w:val="en-US"/>
        </w:rPr>
        <w:t>4</w:t>
      </w:r>
    </w:p>
    <w:p w14:paraId="7E4DF2EF" w14:textId="04C11852" w:rsidR="00CB45B6" w:rsidRDefault="00CB45B6" w:rsidP="00CB45B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common</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all the GLSL common functions</w:t>
      </w:r>
    </w:p>
    <w:p w14:paraId="19066AF1" w14:textId="29447303" w:rsidR="00125B0E" w:rsidRPr="00C53F7F"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exponential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exponential</w:t>
      </w:r>
      <w:r>
        <w:rPr>
          <w:lang w:val="en-US"/>
        </w:rPr>
        <w:t xml:space="preserve"> functions</w:t>
      </w:r>
    </w:p>
    <w:p w14:paraId="264151C1" w14:textId="0D87FD03" w:rsidR="00125B0E" w:rsidRDefault="00125B0E" w:rsidP="00125B0E">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geometry</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sidR="001B1566">
        <w:rPr>
          <w:rStyle w:val="inline-codeChar"/>
          <w:lang w:val="en-US"/>
        </w:rPr>
        <w:t>geometry</w:t>
      </w:r>
      <w:r w:rsidR="001B1566">
        <w:rPr>
          <w:lang w:val="en-US"/>
        </w:rPr>
        <w:t xml:space="preserve"> </w:t>
      </w:r>
      <w:r>
        <w:rPr>
          <w:lang w:val="en-US"/>
        </w:rPr>
        <w:t>functions</w:t>
      </w:r>
    </w:p>
    <w:p w14:paraId="29404AE9" w14:textId="4D374426"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integer</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integer</w:t>
      </w:r>
      <w:r>
        <w:rPr>
          <w:lang w:val="en-US"/>
        </w:rPr>
        <w:t xml:space="preserve"> functions</w:t>
      </w:r>
    </w:p>
    <w:p w14:paraId="3812A5E1" w14:textId="3D68D367"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matrix</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matrix</w:t>
      </w:r>
      <w:r>
        <w:rPr>
          <w:lang w:val="en-US"/>
        </w:rPr>
        <w:t xml:space="preserve"> functions</w:t>
      </w:r>
    </w:p>
    <w:p w14:paraId="158FF8CA" w14:textId="1099A3A5" w:rsidR="001B1566" w:rsidRDefault="001B1566" w:rsidP="001B1566">
      <w:pPr>
        <w:pStyle w:val="inline-code"/>
        <w:rPr>
          <w:lang w:val="en-US"/>
        </w:rPr>
      </w:pPr>
      <w:r w:rsidRPr="00C53F7F">
        <w:rPr>
          <w:rStyle w:val="inline-codeChar"/>
          <w:lang w:val="en-US"/>
        </w:rPr>
        <w:t>&lt;</w:t>
      </w:r>
      <w:proofErr w:type="spellStart"/>
      <w:r w:rsidRPr="00C53F7F">
        <w:rPr>
          <w:rStyle w:val="inline-codeChar"/>
          <w:lang w:val="en-US"/>
        </w:rPr>
        <w:t>glm</w:t>
      </w:r>
      <w:proofErr w:type="spellEnd"/>
      <w:r w:rsidRPr="00C53F7F">
        <w:rPr>
          <w:rStyle w:val="inline-codeChar"/>
          <w:lang w:val="en-US"/>
        </w:rPr>
        <w:t>/</w:t>
      </w:r>
      <w:r>
        <w:rPr>
          <w:rStyle w:val="inline-codeChar"/>
          <w:lang w:val="en-US"/>
        </w:rPr>
        <w:t>packing</w:t>
      </w:r>
      <w:r w:rsidRPr="00C53F7F">
        <w:rPr>
          <w:rStyle w:val="inline-codeChar"/>
          <w:lang w:val="en-US"/>
        </w:rPr>
        <w:t>.hpp&gt;</w:t>
      </w:r>
      <w:r w:rsidRPr="00C53F7F">
        <w:rPr>
          <w:lang w:val="en-US"/>
        </w:rPr>
        <w:t xml:space="preserve">: </w:t>
      </w:r>
      <w:r>
        <w:rPr>
          <w:lang w:val="en-US"/>
        </w:rPr>
        <w:t xml:space="preserve">all the GLSL </w:t>
      </w:r>
      <w:r>
        <w:rPr>
          <w:rStyle w:val="inline-codeChar"/>
          <w:lang w:val="en-US"/>
        </w:rPr>
        <w:t>packing</w:t>
      </w:r>
      <w:r>
        <w:rPr>
          <w:lang w:val="en-US"/>
        </w:rPr>
        <w:t xml:space="preserve"> functions</w:t>
      </w:r>
    </w:p>
    <w:p w14:paraId="1B09BA52" w14:textId="2859A3E8"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trigonometric</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trigonometric</w:t>
      </w:r>
      <w:r>
        <w:rPr>
          <w:lang w:val="en-US"/>
        </w:rPr>
        <w:t xml:space="preserve"> functions</w:t>
      </w:r>
    </w:p>
    <w:p w14:paraId="72DFB745" w14:textId="0BE4157F" w:rsidR="001B1566" w:rsidRDefault="001B1566" w:rsidP="001B1566">
      <w:pPr>
        <w:pStyle w:val="inline-code"/>
        <w:rPr>
          <w:lang w:val="en-US"/>
        </w:rPr>
      </w:pPr>
      <w:r w:rsidRPr="00C53F7F">
        <w:rPr>
          <w:rStyle w:val="inline-codeChar"/>
          <w:lang w:val="en-US"/>
        </w:rPr>
        <w:t>&lt;</w:t>
      </w:r>
      <w:proofErr w:type="spellStart"/>
      <w:proofErr w:type="gramStart"/>
      <w:r w:rsidRPr="00C53F7F">
        <w:rPr>
          <w:rStyle w:val="inline-codeChar"/>
          <w:lang w:val="en-US"/>
        </w:rPr>
        <w:t>glm</w:t>
      </w:r>
      <w:proofErr w:type="spellEnd"/>
      <w:r w:rsidRPr="00C53F7F">
        <w:rPr>
          <w:rStyle w:val="inline-codeChar"/>
          <w:lang w:val="en-US"/>
        </w:rPr>
        <w:t>/</w:t>
      </w:r>
      <w:r>
        <w:rPr>
          <w:rStyle w:val="inline-codeChar"/>
          <w:lang w:val="en-US"/>
        </w:rPr>
        <w:t>vector_relational</w:t>
      </w:r>
      <w:r w:rsidRPr="00C53F7F">
        <w:rPr>
          <w:rStyle w:val="inline-codeChar"/>
          <w:lang w:val="en-US"/>
        </w:rPr>
        <w:t>.hpp</w:t>
      </w:r>
      <w:proofErr w:type="gramEnd"/>
      <w:r w:rsidRPr="00C53F7F">
        <w:rPr>
          <w:rStyle w:val="inline-codeChar"/>
          <w:lang w:val="en-US"/>
        </w:rPr>
        <w:t>&gt;</w:t>
      </w:r>
      <w:r w:rsidRPr="00C53F7F">
        <w:rPr>
          <w:lang w:val="en-US"/>
        </w:rPr>
        <w:t xml:space="preserve">: </w:t>
      </w:r>
      <w:r>
        <w:rPr>
          <w:lang w:val="en-US"/>
        </w:rPr>
        <w:t xml:space="preserve">all the GLSL </w:t>
      </w:r>
      <w:r>
        <w:rPr>
          <w:rStyle w:val="inline-codeChar"/>
          <w:lang w:val="en-US"/>
        </w:rPr>
        <w:t>vector relational</w:t>
      </w:r>
      <w:r>
        <w:rPr>
          <w:lang w:val="en-US"/>
        </w:rPr>
        <w:t xml:space="preserve"> functions</w:t>
      </w:r>
    </w:p>
    <w:p w14:paraId="5DD62DD6" w14:textId="33CE5F2A" w:rsidR="006126E0" w:rsidRDefault="006126E0" w:rsidP="006126E0">
      <w:pPr>
        <w:pStyle w:val="HeadingB"/>
      </w:pPr>
      <w:bookmarkStart w:id="4" w:name="_Toc405055016"/>
      <w:r>
        <w:t>1.2. Faster program compilation</w:t>
      </w:r>
      <w:bookmarkEnd w:id="4"/>
    </w:p>
    <w:p w14:paraId="7CA95A9B" w14:textId="77777777" w:rsidR="006126E0" w:rsidRDefault="006126E0" w:rsidP="006126E0">
      <w:pPr>
        <w:pStyle w:val="Paragraph"/>
      </w:pPr>
      <w:r>
        <w:t xml:space="preserve">GLM is a header only library that makes a heavy usage of C++ templates. This design may significantly increase the compile time for files that use GLM. Hence, it is important to limit GLM inclusion to header and source files that actually use it. Likewise, GLM extensions should be included only in program sources using them. </w:t>
      </w:r>
    </w:p>
    <w:p w14:paraId="0805F3C8" w14:textId="77777777" w:rsidR="006126E0" w:rsidRDefault="006126E0" w:rsidP="006126E0">
      <w:pPr>
        <w:pStyle w:val="Paragraph"/>
      </w:pPr>
      <w:r>
        <w:t xml:space="preserve">To further help compilation time, GLM 0.9.5 introduced </w:t>
      </w:r>
      <w:r w:rsidRPr="00445108">
        <w:rPr>
          <w:rStyle w:val="inline-codeChar"/>
        </w:rPr>
        <w:t>&lt;</w:t>
      </w:r>
      <w:proofErr w:type="spellStart"/>
      <w:r w:rsidRPr="00445108">
        <w:rPr>
          <w:rStyle w:val="inline-codeChar"/>
        </w:rPr>
        <w:t>glm</w:t>
      </w:r>
      <w:proofErr w:type="spellEnd"/>
      <w:r w:rsidRPr="00445108">
        <w:rPr>
          <w:rStyle w:val="inline-codeChar"/>
        </w:rPr>
        <w:t>/fwd.hpp&gt;</w:t>
      </w:r>
      <w:r>
        <w:rPr>
          <w:rStyle w:val="inline-codeChar"/>
        </w:rPr>
        <w:t xml:space="preserve"> </w:t>
      </w:r>
      <w:r>
        <w:t xml:space="preserve">that provides forward declarations of GLM types. </w:t>
      </w:r>
    </w:p>
    <w:tbl>
      <w:tblPr>
        <w:tblStyle w:val="TableGrid"/>
        <w:tblW w:w="0" w:type="auto"/>
        <w:tblLook w:val="04A0" w:firstRow="1" w:lastRow="0" w:firstColumn="1" w:lastColumn="0" w:noHBand="0" w:noVBand="1"/>
      </w:tblPr>
      <w:tblGrid>
        <w:gridCol w:w="8522"/>
      </w:tblGrid>
      <w:tr w:rsidR="006126E0" w14:paraId="2B7D6006" w14:textId="77777777" w:rsidTr="00D74BC8">
        <w:tc>
          <w:tcPr>
            <w:tcW w:w="8522" w:type="dxa"/>
            <w:tcBorders>
              <w:top w:val="nil"/>
              <w:left w:val="nil"/>
              <w:bottom w:val="nil"/>
              <w:right w:val="nil"/>
            </w:tcBorders>
            <w:shd w:val="clear" w:color="auto" w:fill="FFF8F0"/>
          </w:tcPr>
          <w:p w14:paraId="676602B7" w14:textId="77777777" w:rsidR="006126E0" w:rsidRDefault="006126E0" w:rsidP="00D74BC8">
            <w:pPr>
              <w:pStyle w:val="inline-code-comment"/>
              <w:ind w:left="0"/>
            </w:pPr>
            <w:r>
              <w:t>// Header file</w:t>
            </w:r>
          </w:p>
          <w:p w14:paraId="4F83161F" w14:textId="77777777" w:rsidR="006126E0" w:rsidRDefault="006126E0" w:rsidP="00D74BC8">
            <w:pPr>
              <w:pStyle w:val="inline-code"/>
            </w:pPr>
            <w:r>
              <w:rPr>
                <w:color w:val="0000FF"/>
              </w:rPr>
              <w:t xml:space="preserve">#include </w:t>
            </w:r>
            <w:r>
              <w:t>&lt;</w:t>
            </w:r>
            <w:proofErr w:type="spellStart"/>
            <w:r>
              <w:t>glm</w:t>
            </w:r>
            <w:proofErr w:type="spellEnd"/>
            <w:r>
              <w:t>/fwd.hpp&gt;</w:t>
            </w:r>
          </w:p>
          <w:p w14:paraId="72F495D3" w14:textId="77777777" w:rsidR="006126E0" w:rsidRDefault="006126E0" w:rsidP="00D74BC8"/>
          <w:p w14:paraId="2C24B571" w14:textId="77777777" w:rsidR="006126E0" w:rsidRDefault="006126E0" w:rsidP="00D74BC8">
            <w:pPr>
              <w:pStyle w:val="inline-code-comment"/>
              <w:ind w:left="0"/>
            </w:pPr>
            <w:r>
              <w:t>// Source file</w:t>
            </w:r>
          </w:p>
          <w:p w14:paraId="17517836" w14:textId="77777777" w:rsidR="006126E0" w:rsidRDefault="006126E0" w:rsidP="00D74BC8">
            <w:pPr>
              <w:pStyle w:val="inline-code"/>
            </w:pPr>
            <w:r>
              <w:rPr>
                <w:color w:val="0000FF"/>
              </w:rPr>
              <w:t xml:space="preserve">#include </w:t>
            </w:r>
            <w:r>
              <w:t>&lt;</w:t>
            </w:r>
            <w:proofErr w:type="spellStart"/>
            <w:r>
              <w:t>glm</w:t>
            </w:r>
            <w:proofErr w:type="spellEnd"/>
            <w:r>
              <w:t>/glm.hpp&gt;</w:t>
            </w:r>
          </w:p>
        </w:tc>
      </w:tr>
    </w:tbl>
    <w:p w14:paraId="21872466" w14:textId="7B4B0486" w:rsidR="00EF605E" w:rsidRDefault="00C267B0" w:rsidP="00342956">
      <w:pPr>
        <w:pStyle w:val="HeadingB"/>
      </w:pPr>
      <w:bookmarkStart w:id="5" w:name="_Toc405055017"/>
      <w:r>
        <w:t>1</w:t>
      </w:r>
      <w:r w:rsidR="006126E0">
        <w:t>.3</w:t>
      </w:r>
      <w:r>
        <w:t>. Use sample of GLM core</w:t>
      </w:r>
      <w:bookmarkEnd w:id="5"/>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73713076" w14:textId="158CAB2A" w:rsidR="007A0F6F" w:rsidRPr="007A0F6F" w:rsidRDefault="007A0F6F" w:rsidP="00000D19">
            <w:pPr>
              <w:pStyle w:val="inline-code"/>
              <w:rPr>
                <w:color w:val="008000"/>
                <w:szCs w:val="18"/>
              </w:rPr>
            </w:pPr>
            <w:r w:rsidRPr="007A0F6F">
              <w:rPr>
                <w:color w:val="008000"/>
                <w:szCs w:val="18"/>
              </w:rPr>
              <w:t>// Include GLM core features</w:t>
            </w:r>
          </w:p>
          <w:p w14:paraId="045E52BD" w14:textId="31D5EDF2" w:rsidR="00000D19" w:rsidRPr="007A0F6F" w:rsidRDefault="00000D19" w:rsidP="00000D1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r w:rsidR="00506169" w:rsidRPr="007A0F6F">
              <w:rPr>
                <w:szCs w:val="18"/>
              </w:rPr>
              <w:t>vec3</w:t>
            </w:r>
            <w:r w:rsidRPr="007A0F6F">
              <w:rPr>
                <w:szCs w:val="18"/>
              </w:rPr>
              <w:t>.hpp&gt;</w:t>
            </w:r>
          </w:p>
          <w:p w14:paraId="08CD233F" w14:textId="77777777"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/vec4.hpp&gt;</w:t>
            </w:r>
          </w:p>
          <w:p w14:paraId="771622D2" w14:textId="442ABF6F" w:rsidR="00506169" w:rsidRPr="007A0F6F" w:rsidRDefault="00506169" w:rsidP="00506169">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/mat4x4.hpp&gt;</w:t>
            </w:r>
          </w:p>
          <w:p w14:paraId="3198CC64" w14:textId="77777777" w:rsidR="00000D19" w:rsidRDefault="00000D19" w:rsidP="00000D19">
            <w:pPr>
              <w:pStyle w:val="inline-code"/>
              <w:rPr>
                <w:szCs w:val="18"/>
              </w:rPr>
            </w:pPr>
          </w:p>
          <w:p w14:paraId="23FE1647" w14:textId="30F0536C" w:rsidR="007A0F6F" w:rsidRDefault="007A0F6F" w:rsidP="00000D19">
            <w:pPr>
              <w:pStyle w:val="inline-code"/>
              <w:rPr>
                <w:color w:val="008000"/>
                <w:szCs w:val="18"/>
              </w:rPr>
            </w:pPr>
            <w:r w:rsidRPr="007A0F6F">
              <w:rPr>
                <w:color w:val="008000"/>
                <w:szCs w:val="18"/>
              </w:rPr>
              <w:lastRenderedPageBreak/>
              <w:t>// Include GLM extensions</w:t>
            </w:r>
          </w:p>
          <w:p w14:paraId="38A64411" w14:textId="6290D027" w:rsidR="00AE43AA" w:rsidRPr="007A0F6F" w:rsidRDefault="00AE43AA" w:rsidP="00AE43AA">
            <w:pPr>
              <w:pStyle w:val="inline-code"/>
              <w:rPr>
                <w:szCs w:val="18"/>
              </w:rPr>
            </w:pPr>
            <w:r w:rsidRPr="007A0F6F">
              <w:rPr>
                <w:color w:val="0000FF"/>
                <w:szCs w:val="18"/>
              </w:rPr>
              <w:t>#include</w:t>
            </w:r>
            <w:r w:rsidRPr="007A0F6F">
              <w:rPr>
                <w:szCs w:val="18"/>
              </w:rPr>
              <w:t xml:space="preserve"> &lt;</w:t>
            </w:r>
            <w:proofErr w:type="spellStart"/>
            <w:r w:rsidRPr="007A0F6F">
              <w:rPr>
                <w:szCs w:val="18"/>
              </w:rPr>
              <w:t>glm</w:t>
            </w:r>
            <w:proofErr w:type="spellEnd"/>
            <w:r w:rsidRPr="007A0F6F">
              <w:rPr>
                <w:szCs w:val="18"/>
              </w:rPr>
              <w:t>/</w:t>
            </w:r>
            <w:proofErr w:type="spellStart"/>
            <w:r w:rsidR="00B55998">
              <w:rPr>
                <w:szCs w:val="18"/>
              </w:rPr>
              <w:t>gtc</w:t>
            </w:r>
            <w:proofErr w:type="spellEnd"/>
            <w:r w:rsidR="00B55998">
              <w:rPr>
                <w:szCs w:val="18"/>
              </w:rPr>
              <w:t>/</w:t>
            </w:r>
            <w:r>
              <w:rPr>
                <w:szCs w:val="18"/>
              </w:rPr>
              <w:t>matrix_transform</w:t>
            </w:r>
            <w:r w:rsidRPr="007A0F6F">
              <w:rPr>
                <w:szCs w:val="18"/>
              </w:rPr>
              <w:t>.hpp&gt;</w:t>
            </w:r>
          </w:p>
          <w:p w14:paraId="0DADDA86" w14:textId="77777777" w:rsidR="00AE43AA" w:rsidRPr="007A0F6F" w:rsidRDefault="00AE43AA" w:rsidP="00000D19">
            <w:pPr>
              <w:pStyle w:val="inline-code"/>
              <w:rPr>
                <w:color w:val="008000"/>
                <w:szCs w:val="18"/>
              </w:rPr>
            </w:pPr>
          </w:p>
          <w:p w14:paraId="6836E704" w14:textId="77777777" w:rsidR="007A0F6F" w:rsidRDefault="007A0F6F" w:rsidP="00000D19">
            <w:pPr>
              <w:pStyle w:val="inline-code"/>
              <w:rPr>
                <w:szCs w:val="18"/>
              </w:rPr>
            </w:pPr>
            <w:proofErr w:type="spellStart"/>
            <w:r w:rsidRPr="007A0F6F">
              <w:rPr>
                <w:color w:val="auto"/>
                <w:szCs w:val="18"/>
              </w:rPr>
              <w:t>glm</w:t>
            </w:r>
            <w:proofErr w:type="spellEnd"/>
            <w:r w:rsidRPr="007A0F6F">
              <w:rPr>
                <w:color w:val="auto"/>
                <w:szCs w:val="18"/>
              </w:rPr>
              <w:t>::</w:t>
            </w:r>
            <w:r w:rsidRPr="00AE43AA">
              <w:rPr>
                <w:color w:val="E36C0A" w:themeColor="accent6" w:themeShade="BF"/>
                <w:szCs w:val="18"/>
              </w:rPr>
              <w:t>mat4</w:t>
            </w:r>
            <w:r w:rsidR="00000D19" w:rsidRPr="00AE43AA">
              <w:rPr>
                <w:color w:val="E36C0A" w:themeColor="accent6" w:themeShade="BF"/>
                <w:szCs w:val="18"/>
              </w:rPr>
              <w:t xml:space="preserve"> </w:t>
            </w:r>
            <w:r>
              <w:rPr>
                <w:szCs w:val="18"/>
              </w:rPr>
              <w:t>transform</w:t>
            </w:r>
            <w:r w:rsidR="00000D19" w:rsidRPr="007A0F6F">
              <w:rPr>
                <w:szCs w:val="18"/>
              </w:rPr>
              <w:t>(</w:t>
            </w:r>
          </w:p>
          <w:p w14:paraId="0D5E535B"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&amp; Orientation, </w:t>
            </w:r>
          </w:p>
          <w:p w14:paraId="6C22FE8F" w14:textId="77777777" w:rsidR="007A0F6F" w:rsidRDefault="007A0F6F" w:rsidP="007A0F6F">
            <w:pPr>
              <w:pStyle w:val="inline-code"/>
              <w:ind w:left="720"/>
              <w:rPr>
                <w:szCs w:val="18"/>
              </w:rPr>
            </w:pPr>
            <w:proofErr w:type="spellStart"/>
            <w:r w:rsidRPr="007A0F6F">
              <w:rPr>
                <w:szCs w:val="18"/>
              </w:rPr>
              <w:t>glm</w:t>
            </w:r>
            <w:proofErr w:type="spellEnd"/>
            <w:r w:rsidRPr="007A0F6F">
              <w:rPr>
                <w:szCs w:val="18"/>
              </w:rPr>
              <w:t>::</w:t>
            </w:r>
            <w:r w:rsidRPr="00AE43AA">
              <w:rPr>
                <w:color w:val="E36C0A" w:themeColor="accent6" w:themeShade="BF"/>
                <w:szCs w:val="18"/>
              </w:rPr>
              <w:t xml:space="preserve">vec3 </w:t>
            </w:r>
            <w:proofErr w:type="spellStart"/>
            <w:r w:rsidRPr="007A0F6F">
              <w:rPr>
                <w:color w:val="0000FF"/>
                <w:szCs w:val="18"/>
              </w:rPr>
              <w:t>const</w:t>
            </w:r>
            <w:proofErr w:type="spellEnd"/>
            <w:r w:rsidRPr="007A0F6F">
              <w:rPr>
                <w:szCs w:val="18"/>
              </w:rPr>
              <w:t xml:space="preserve"> &amp; Translate</w:t>
            </w:r>
            <w:r>
              <w:rPr>
                <w:szCs w:val="18"/>
              </w:rPr>
              <w:t>,</w:t>
            </w:r>
          </w:p>
          <w:p w14:paraId="4DE5E6DA" w14:textId="151EDBB6" w:rsidR="00000D19" w:rsidRPr="007A0F6F" w:rsidRDefault="007A0F6F" w:rsidP="007A0F6F">
            <w:pPr>
              <w:pStyle w:val="inline-code"/>
              <w:ind w:left="720"/>
              <w:rPr>
                <w:szCs w:val="18"/>
              </w:rPr>
            </w:pPr>
            <w:proofErr w:type="spellStart"/>
            <w:r>
              <w:rPr>
                <w:szCs w:val="18"/>
              </w:rPr>
              <w:t>glm</w:t>
            </w:r>
            <w:proofErr w:type="spellEnd"/>
            <w:r>
              <w:rPr>
                <w:szCs w:val="18"/>
              </w:rPr>
              <w:t>::</w:t>
            </w:r>
            <w:r w:rsidRPr="00AE43AA">
              <w:rPr>
                <w:color w:val="E36C0A" w:themeColor="accent6" w:themeShade="BF"/>
                <w:szCs w:val="18"/>
              </w:rPr>
              <w:t xml:space="preserve">vec2 </w:t>
            </w:r>
            <w:proofErr w:type="spellStart"/>
            <w:r w:rsidRPr="007A0F6F">
              <w:rPr>
                <w:color w:val="0000FF"/>
                <w:szCs w:val="18"/>
              </w:rPr>
              <w:t>const</w:t>
            </w:r>
            <w:proofErr w:type="spellEnd"/>
            <w:r w:rsidRPr="007A0F6F">
              <w:rPr>
                <w:szCs w:val="18"/>
              </w:rPr>
              <w:t xml:space="preserve"> </w:t>
            </w:r>
            <w:r>
              <w:rPr>
                <w:szCs w:val="18"/>
              </w:rPr>
              <w:t>&amp; Up</w:t>
            </w:r>
            <w:r w:rsidR="00000D19" w:rsidRPr="007A0F6F">
              <w:rPr>
                <w:szCs w:val="18"/>
              </w:rPr>
              <w:t>)</w:t>
            </w:r>
          </w:p>
          <w:p w14:paraId="07D620D3" w14:textId="77777777" w:rsidR="00000D19" w:rsidRPr="00744F26" w:rsidRDefault="00000D19" w:rsidP="00000D19">
            <w:pPr>
              <w:pStyle w:val="inline-code"/>
              <w:rPr>
                <w:szCs w:val="18"/>
                <w:lang w:val="en-US"/>
              </w:rPr>
            </w:pPr>
            <w:r w:rsidRPr="00744F26">
              <w:rPr>
                <w:szCs w:val="18"/>
                <w:lang w:val="en-US"/>
              </w:rPr>
              <w:t>{</w:t>
            </w:r>
          </w:p>
          <w:p w14:paraId="40AC8E96" w14:textId="75D693FD"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 xml:space="preserve">mat4 </w:t>
            </w:r>
            <w:r w:rsidRPr="00AE43AA">
              <w:rPr>
                <w:rFonts w:ascii="Consolas" w:eastAsiaTheme="minorEastAsia" w:hAnsi="Consolas" w:cs="Consolas"/>
                <w:sz w:val="18"/>
                <w:szCs w:val="18"/>
                <w:lang w:val="en-US"/>
              </w:rPr>
              <w:t xml:space="preserve">Projection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::perspective(45.0f, 4.0f / 3.0f, 0.1f, 100.0f);</w:t>
            </w:r>
          </w:p>
          <w:p w14:paraId="36E6ECBB" w14:textId="05E04B9F"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00AE43AA" w:rsidRPr="00AE43AA">
              <w:rPr>
                <w:rFonts w:ascii="Consolas" w:hAnsi="Consolas" w:cs="Consolas"/>
                <w:color w:val="E36C0A" w:themeColor="accent6" w:themeShade="BF"/>
                <w:sz w:val="18"/>
                <w:szCs w:val="18"/>
              </w:rPr>
              <w:t>mat4</w:t>
            </w:r>
            <w:r w:rsidR="00AE43AA">
              <w:rPr>
                <w:rFonts w:ascii="Consolas" w:hAnsi="Consolas" w:cs="Consolas"/>
                <w:color w:val="E36C0A" w:themeColor="accent6" w:themeShade="BF"/>
                <w:sz w:val="18"/>
                <w:szCs w:val="18"/>
              </w:rPr>
              <w:t xml:space="preserve"> </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::translate(</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 xml:space="preserve">(1.0f), </w:t>
            </w:r>
            <w:r w:rsidRPr="00AE43AA">
              <w:rPr>
                <w:rFonts w:ascii="Consolas" w:hAnsi="Consolas" w:cs="Consolas"/>
                <w:sz w:val="18"/>
                <w:szCs w:val="18"/>
              </w:rPr>
              <w:t>Translate</w:t>
            </w:r>
            <w:r w:rsidRPr="00AE43AA">
              <w:rPr>
                <w:rFonts w:ascii="Consolas" w:eastAsiaTheme="minorEastAsia" w:hAnsi="Consolas" w:cs="Consolas"/>
                <w:sz w:val="18"/>
                <w:szCs w:val="18"/>
                <w:lang w:val="en-US"/>
              </w:rPr>
              <w:t>);</w:t>
            </w:r>
          </w:p>
          <w:p w14:paraId="54148C69" w14:textId="39754D50"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ViewTranslate</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.y, </w:t>
            </w:r>
            <w:r w:rsidR="00EC77C7"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335B871D" w14:textId="34F0C1E4"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View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::rotate(</w:t>
            </w:r>
            <w:proofErr w:type="spellStart"/>
            <w:r w:rsidRPr="00AE43AA">
              <w:rPr>
                <w:rFonts w:ascii="Consolas" w:eastAsiaTheme="minorEastAsia" w:hAnsi="Consolas" w:cs="Consolas"/>
                <w:sz w:val="18"/>
                <w:szCs w:val="18"/>
                <w:lang w:val="en-US"/>
              </w:rPr>
              <w:t>ViewRotateX</w:t>
            </w:r>
            <w:proofErr w:type="spellEnd"/>
            <w:r w:rsidRPr="00AE43AA">
              <w:rPr>
                <w:rFonts w:ascii="Consolas" w:eastAsiaTheme="minorEastAsia" w:hAnsi="Consolas" w:cs="Consolas"/>
                <w:sz w:val="18"/>
                <w:szCs w:val="18"/>
                <w:lang w:val="en-US"/>
              </w:rPr>
              <w:t xml:space="preserve">, </w:t>
            </w:r>
            <w:r w:rsidRPr="00AE43AA">
              <w:rPr>
                <w:rFonts w:ascii="Consolas" w:hAnsi="Consolas" w:cs="Consolas"/>
                <w:sz w:val="18"/>
                <w:szCs w:val="18"/>
              </w:rPr>
              <w:t>Orientation</w:t>
            </w:r>
            <w:r w:rsidRPr="00AE43AA">
              <w:rPr>
                <w:rFonts w:ascii="Consolas" w:eastAsiaTheme="minorEastAsia" w:hAnsi="Consolas" w:cs="Consolas"/>
                <w:sz w:val="18"/>
                <w:szCs w:val="18"/>
                <w:lang w:val="en-US"/>
              </w:rPr>
              <w:t xml:space="preserve">.x, </w:t>
            </w:r>
            <w:r w:rsidR="00AE43AA" w:rsidRPr="00AE43AA">
              <w:rPr>
                <w:rFonts w:ascii="Consolas" w:hAnsi="Consolas" w:cs="Consolas"/>
                <w:sz w:val="18"/>
                <w:szCs w:val="18"/>
              </w:rPr>
              <w:t>Up</w:t>
            </w:r>
            <w:r w:rsidRPr="00AE43AA">
              <w:rPr>
                <w:rFonts w:ascii="Consolas" w:eastAsiaTheme="minorEastAsia" w:hAnsi="Consolas" w:cs="Consolas"/>
                <w:sz w:val="18"/>
                <w:szCs w:val="18"/>
                <w:lang w:val="en-US"/>
              </w:rPr>
              <w:t>);</w:t>
            </w:r>
          </w:p>
          <w:p w14:paraId="595B3DBF" w14:textId="3B3708C2"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 xml:space="preserve">mat4 </w:t>
            </w:r>
            <w:r w:rsidRPr="00AE43AA">
              <w:rPr>
                <w:rFonts w:ascii="Consolas" w:eastAsiaTheme="minorEastAsia" w:hAnsi="Consolas" w:cs="Consolas"/>
                <w:sz w:val="18"/>
                <w:szCs w:val="18"/>
                <w:lang w:val="en-US"/>
              </w:rPr>
              <w:t xml:space="preserve">Model = </w:t>
            </w:r>
            <w:proofErr w:type="spellStart"/>
            <w:r w:rsidRPr="00AE43AA">
              <w:rPr>
                <w:rFonts w:ascii="Consolas" w:eastAsiaTheme="minorEastAsia" w:hAnsi="Consolas" w:cs="Consolas"/>
                <w:sz w:val="18"/>
                <w:szCs w:val="18"/>
                <w:lang w:val="en-US"/>
              </w:rPr>
              <w:t>glm</w:t>
            </w:r>
            <w:proofErr w:type="spellEnd"/>
            <w:r w:rsidRPr="00AE43AA">
              <w:rPr>
                <w:rFonts w:ascii="Consolas" w:eastAsiaTheme="minorEastAsia" w:hAnsi="Consolas" w:cs="Consolas"/>
                <w:sz w:val="18"/>
                <w:szCs w:val="18"/>
                <w:lang w:val="en-US"/>
              </w:rPr>
              <w:t>::</w:t>
            </w:r>
            <w:r w:rsidRPr="00AE43AA">
              <w:rPr>
                <w:rFonts w:ascii="Consolas" w:eastAsiaTheme="minorEastAsia" w:hAnsi="Consolas" w:cs="Consolas"/>
                <w:color w:val="E36C0A" w:themeColor="accent6" w:themeShade="BF"/>
                <w:sz w:val="18"/>
                <w:szCs w:val="18"/>
                <w:lang w:val="en-US"/>
              </w:rPr>
              <w:t>mat4</w:t>
            </w:r>
            <w:r w:rsidRPr="00AE43AA">
              <w:rPr>
                <w:rFonts w:ascii="Consolas" w:eastAsiaTheme="minorEastAsia" w:hAnsi="Consolas" w:cs="Consolas"/>
                <w:sz w:val="18"/>
                <w:szCs w:val="18"/>
                <w:lang w:val="en-US"/>
              </w:rPr>
              <w:t>(1.0f);</w:t>
            </w:r>
          </w:p>
          <w:p w14:paraId="1C5CBCE7" w14:textId="77777777" w:rsidR="007A0F6F" w:rsidRPr="00AE43AA" w:rsidRDefault="007A0F6F" w:rsidP="007A0F6F">
            <w:pPr>
              <w:autoSpaceDE w:val="0"/>
              <w:autoSpaceDN w:val="0"/>
              <w:adjustRightInd w:val="0"/>
              <w:jc w:val="left"/>
              <w:rPr>
                <w:rFonts w:ascii="Consolas" w:eastAsiaTheme="minorEastAsia" w:hAnsi="Consolas" w:cs="Consolas"/>
                <w:sz w:val="18"/>
                <w:szCs w:val="18"/>
                <w:lang w:val="en-US"/>
              </w:rPr>
            </w:pPr>
            <w:r w:rsidRPr="00AE43AA">
              <w:rPr>
                <w:rFonts w:ascii="Consolas" w:eastAsiaTheme="minorEastAsia" w:hAnsi="Consolas" w:cs="Consolas"/>
                <w:sz w:val="18"/>
                <w:szCs w:val="18"/>
                <w:lang w:val="en-US"/>
              </w:rPr>
              <w:tab/>
            </w:r>
            <w:r w:rsidRPr="00AE43AA">
              <w:rPr>
                <w:rFonts w:ascii="Consolas" w:eastAsiaTheme="minorEastAsia" w:hAnsi="Consolas" w:cs="Consolas"/>
                <w:sz w:val="18"/>
                <w:szCs w:val="18"/>
                <w:lang w:val="en-US"/>
              </w:rPr>
              <w:tab/>
            </w:r>
          </w:p>
          <w:p w14:paraId="25AF0761" w14:textId="46BE7886" w:rsidR="007A0F6F" w:rsidRPr="00AE43AA" w:rsidRDefault="007A0F6F" w:rsidP="007A0F6F">
            <w:pPr>
              <w:pStyle w:val="inline-code"/>
              <w:rPr>
                <w:szCs w:val="18"/>
                <w:lang w:val="en-US"/>
              </w:rPr>
            </w:pPr>
            <w:r w:rsidRPr="00AE43AA">
              <w:rPr>
                <w:rFonts w:eastAsiaTheme="minorEastAsia"/>
                <w:szCs w:val="18"/>
                <w:lang w:val="en-US"/>
              </w:rPr>
              <w:tab/>
            </w:r>
            <w:r w:rsidRPr="00AE43AA">
              <w:rPr>
                <w:rFonts w:eastAsiaTheme="minorEastAsia"/>
                <w:color w:val="0000FF"/>
                <w:szCs w:val="18"/>
                <w:lang w:val="en-US"/>
              </w:rPr>
              <w:t xml:space="preserve">return </w:t>
            </w:r>
            <w:r w:rsidRPr="00AE43AA">
              <w:rPr>
                <w:rFonts w:eastAsiaTheme="minorEastAsia"/>
                <w:szCs w:val="18"/>
                <w:lang w:val="en-US"/>
              </w:rPr>
              <w:t>Projection * View * Model;</w:t>
            </w:r>
          </w:p>
          <w:p w14:paraId="5437DFF9" w14:textId="7723CDFE" w:rsidR="00000D19" w:rsidRPr="00000D19" w:rsidRDefault="00000D19" w:rsidP="00005B7C">
            <w:pPr>
              <w:pStyle w:val="inline-code"/>
            </w:pPr>
            <w:r w:rsidRPr="00AE43AA">
              <w:rPr>
                <w:szCs w:val="18"/>
              </w:rPr>
              <w:t>}</w:t>
            </w:r>
          </w:p>
        </w:tc>
      </w:tr>
    </w:tbl>
    <w:p w14:paraId="013BB903" w14:textId="0B02380E" w:rsidR="00EF605E" w:rsidRDefault="00C267B0" w:rsidP="00342956">
      <w:pPr>
        <w:pStyle w:val="HeadingB"/>
      </w:pPr>
      <w:bookmarkStart w:id="6" w:name="_Toc405055018"/>
      <w:r>
        <w:lastRenderedPageBreak/>
        <w:t>1.</w:t>
      </w:r>
      <w:r w:rsidR="006126E0">
        <w:t>4</w:t>
      </w:r>
      <w:r>
        <w:t>. Dependencies</w:t>
      </w:r>
      <w:bookmarkEnd w:id="6"/>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7499E402" w14:textId="60F025EA" w:rsidR="007A0F6F" w:rsidRPr="00E4406A" w:rsidRDefault="00C267B0" w:rsidP="00E4406A">
      <w:pPr>
        <w:pStyle w:val="Paragraph"/>
      </w:pPr>
      <w:r>
        <w:t xml:space="preserve">There is no dependence with external libraries or external headers </w:t>
      </w:r>
      <w:r w:rsidR="00405D4B">
        <w:t>such as</w:t>
      </w:r>
      <w:r>
        <w:t xml:space="preserve"> </w:t>
      </w:r>
      <w:proofErr w:type="spellStart"/>
      <w:r w:rsidRPr="008335C4">
        <w:rPr>
          <w:rStyle w:val="inline-codeChar"/>
        </w:rPr>
        <w:t>gl.h</w:t>
      </w:r>
      <w:proofErr w:type="spellEnd"/>
      <w:r w:rsidR="008335C4" w:rsidRPr="008335C4">
        <w:t xml:space="preserve">, </w:t>
      </w:r>
      <w:hyperlink r:id="rId24"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r w:rsidR="007A0F6F">
        <w:br w:type="page"/>
      </w:r>
    </w:p>
    <w:p w14:paraId="7716DA7B" w14:textId="6E9879CC" w:rsidR="006126E0" w:rsidRDefault="006126E0" w:rsidP="006126E0">
      <w:pPr>
        <w:pStyle w:val="HeadingA"/>
      </w:pPr>
      <w:bookmarkStart w:id="7" w:name="_Toc405055019"/>
      <w:r>
        <w:lastRenderedPageBreak/>
        <w:t>2. Swizzle operators</w:t>
      </w:r>
      <w:bookmarkEnd w:id="7"/>
    </w:p>
    <w:p w14:paraId="42C888E9" w14:textId="77777777" w:rsidR="006126E0" w:rsidRDefault="006126E0" w:rsidP="006126E0">
      <w:pPr>
        <w:pStyle w:val="Paragraph"/>
      </w:pPr>
      <w:r>
        <w:t xml:space="preserve">A common feature of </w:t>
      </w:r>
      <w:proofErr w:type="spellStart"/>
      <w:r>
        <w:t>shader</w:t>
      </w:r>
      <w:proofErr w:type="spellEnd"/>
      <w:r>
        <w:t xml:space="preserve"> languages like GLSL is the swizzle operators.  Those allow selecting multiple components of a vector and change their order. For example, “</w:t>
      </w:r>
      <w:proofErr w:type="spellStart"/>
      <w:r>
        <w:t>variable.x</w:t>
      </w:r>
      <w:proofErr w:type="spellEnd"/>
      <w:r>
        <w:t>”, “</w:t>
      </w:r>
      <w:proofErr w:type="spellStart"/>
      <w:r>
        <w:t>variable.xzy</w:t>
      </w:r>
      <w:proofErr w:type="spellEnd"/>
      <w:r>
        <w:t>” and “</w:t>
      </w:r>
      <w:proofErr w:type="spellStart"/>
      <w:r>
        <w:t>variable.zxyy</w:t>
      </w:r>
      <w:proofErr w:type="spellEnd"/>
      <w:r>
        <w:t>” form respectively a scalar, a three components vector and a four components vector. With GLSL, swizzle operators can be both R-values and L-values. Finally, vector components can be accessed using “</w:t>
      </w:r>
      <w:proofErr w:type="spellStart"/>
      <w:r>
        <w:t>xyzw</w:t>
      </w:r>
      <w:proofErr w:type="spellEnd"/>
      <w:r>
        <w:t>”, “</w:t>
      </w:r>
      <w:proofErr w:type="spellStart"/>
      <w:r>
        <w:t>rgba</w:t>
      </w:r>
      <w:proofErr w:type="spellEnd"/>
      <w:r>
        <w:t>” or “</w:t>
      </w:r>
      <w:proofErr w:type="spellStart"/>
      <w:r>
        <w:t>stpq</w:t>
      </w:r>
      <w:proofErr w:type="spellEnd"/>
      <w:r>
        <w:t xml:space="preserve">”. </w:t>
      </w:r>
    </w:p>
    <w:tbl>
      <w:tblPr>
        <w:tblStyle w:val="TableGrid"/>
        <w:tblW w:w="0" w:type="auto"/>
        <w:tblLook w:val="04A0" w:firstRow="1" w:lastRow="0" w:firstColumn="1" w:lastColumn="0" w:noHBand="0" w:noVBand="1"/>
      </w:tblPr>
      <w:tblGrid>
        <w:gridCol w:w="8522"/>
      </w:tblGrid>
      <w:tr w:rsidR="006126E0" w14:paraId="320AE5A9" w14:textId="77777777" w:rsidTr="00D74BC8">
        <w:trPr>
          <w:trHeight w:val="594"/>
        </w:trPr>
        <w:tc>
          <w:tcPr>
            <w:tcW w:w="8522" w:type="dxa"/>
            <w:tcBorders>
              <w:top w:val="nil"/>
              <w:left w:val="nil"/>
              <w:bottom w:val="nil"/>
              <w:right w:val="nil"/>
            </w:tcBorders>
            <w:shd w:val="clear" w:color="auto" w:fill="FFF8F0"/>
          </w:tcPr>
          <w:p w14:paraId="22391F99" w14:textId="77777777" w:rsidR="006126E0" w:rsidRPr="007D47CA" w:rsidRDefault="006126E0" w:rsidP="00D74BC8">
            <w:pPr>
              <w:pStyle w:val="inline-code"/>
            </w:pPr>
            <w:r w:rsidRPr="007D47CA">
              <w:rPr>
                <w:color w:val="FF8000"/>
              </w:rPr>
              <w:t>vec4</w:t>
            </w:r>
            <w:r w:rsidRPr="007D47CA">
              <w:t xml:space="preserve"> A;</w:t>
            </w:r>
          </w:p>
          <w:p w14:paraId="047DF8F7" w14:textId="77777777" w:rsidR="006126E0" w:rsidRPr="007D47CA" w:rsidRDefault="006126E0" w:rsidP="00D74BC8">
            <w:pPr>
              <w:pStyle w:val="inline-code"/>
            </w:pPr>
            <w:r w:rsidRPr="007D47CA">
              <w:rPr>
                <w:color w:val="FF8000"/>
              </w:rPr>
              <w:t>vec2</w:t>
            </w:r>
            <w:r w:rsidRPr="007D47CA">
              <w:t xml:space="preserve"> B;</w:t>
            </w:r>
          </w:p>
          <w:p w14:paraId="6FC4E109" w14:textId="77777777" w:rsidR="006126E0" w:rsidRPr="007D47CA" w:rsidRDefault="006126E0" w:rsidP="00D74BC8">
            <w:pPr>
              <w:pStyle w:val="inline-code"/>
            </w:pPr>
            <w:r w:rsidRPr="007D47CA">
              <w:t>...</w:t>
            </w:r>
          </w:p>
          <w:p w14:paraId="6EFA1725" w14:textId="77777777" w:rsidR="006126E0" w:rsidRPr="007D47CA" w:rsidRDefault="006126E0" w:rsidP="00D74BC8">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0B56D078" w14:textId="77777777" w:rsidR="006126E0" w:rsidRDefault="006126E0" w:rsidP="00D74BC8">
            <w:pPr>
              <w:pStyle w:val="inline-code"/>
            </w:pPr>
            <w:r w:rsidRPr="007D47CA">
              <w:t xml:space="preserve">B = </w:t>
            </w:r>
            <w:proofErr w:type="spellStart"/>
            <w:r w:rsidRPr="007D47CA">
              <w:t>A.xx</w:t>
            </w:r>
            <w:proofErr w:type="spellEnd"/>
            <w:r w:rsidRPr="007D47CA">
              <w:t>;</w:t>
            </w:r>
          </w:p>
          <w:p w14:paraId="1C883FF9" w14:textId="77777777" w:rsidR="006126E0" w:rsidRDefault="006126E0" w:rsidP="00D74BC8">
            <w:pPr>
              <w:pStyle w:val="inline-code"/>
            </w:pPr>
            <w:r w:rsidRPr="007D47CA">
              <w:rPr>
                <w:color w:val="FF8000"/>
              </w:rPr>
              <w:t>Vec</w:t>
            </w:r>
            <w:r>
              <w:rPr>
                <w:color w:val="FF8000"/>
              </w:rPr>
              <w:t>3</w:t>
            </w:r>
            <w:r w:rsidRPr="007D47CA">
              <w:t xml:space="preserve"> </w:t>
            </w:r>
            <w:r>
              <w:t xml:space="preserve">C = </w:t>
            </w:r>
            <w:proofErr w:type="spellStart"/>
            <w:r>
              <w:t>A.bgr</w:t>
            </w:r>
            <w:proofErr w:type="spellEnd"/>
            <w:r w:rsidRPr="007D47CA">
              <w:t>;</w:t>
            </w:r>
          </w:p>
        </w:tc>
      </w:tr>
    </w:tbl>
    <w:p w14:paraId="671952B1" w14:textId="01005104" w:rsidR="006126E0" w:rsidRDefault="006126E0" w:rsidP="006126E0">
      <w:pPr>
        <w:pStyle w:val="Paragraph"/>
      </w:pPr>
      <w:r>
        <w:t xml:space="preserve">GLM supports a subset of this functionality as described in the following sub-sections. Swizzle operators are disabled by default. To enable them </w:t>
      </w:r>
      <w:r w:rsidRPr="008155B5">
        <w:rPr>
          <w:rStyle w:val="inline-codeChar"/>
        </w:rPr>
        <w:t>GLM_SWIZZLE</w:t>
      </w:r>
      <w:r>
        <w:t xml:space="preserve"> must be define</w:t>
      </w:r>
      <w:r w:rsidR="00AB74D2">
        <w:t>d</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Pr="008155B5">
        <w:t xml:space="preserve">. Enabling </w:t>
      </w:r>
      <w:r>
        <w:t>swizzle operators will massively increase the size of compiled files and the compilation time.</w:t>
      </w:r>
    </w:p>
    <w:p w14:paraId="51864962" w14:textId="1C7FFE06" w:rsidR="006126E0" w:rsidRPr="0069239C" w:rsidRDefault="006126E0" w:rsidP="006126E0">
      <w:pPr>
        <w:pStyle w:val="HeadingB"/>
      </w:pPr>
      <w:bookmarkStart w:id="8" w:name="_Toc405055020"/>
      <w:r>
        <w:t xml:space="preserve">2.1. Default </w:t>
      </w:r>
      <w:r w:rsidRPr="0069239C">
        <w:t>C++98</w:t>
      </w:r>
      <w:r>
        <w:t xml:space="preserve"> </w:t>
      </w:r>
      <w:r w:rsidRPr="0069239C">
        <w:t>implementation</w:t>
      </w:r>
      <w:bookmarkEnd w:id="8"/>
    </w:p>
    <w:p w14:paraId="27BA22D3" w14:textId="77777777" w:rsidR="006126E0" w:rsidRDefault="006126E0" w:rsidP="006126E0">
      <w:pPr>
        <w:pStyle w:val="Paragraph"/>
      </w:pPr>
      <w:r>
        <w:t xml:space="preserve">The C++98 implementation exposes the R-value swizzle operators as member functions of vector types. </w:t>
      </w:r>
    </w:p>
    <w:tbl>
      <w:tblPr>
        <w:tblStyle w:val="TableGrid"/>
        <w:tblW w:w="0" w:type="auto"/>
        <w:shd w:val="clear" w:color="auto" w:fill="FFF8F0"/>
        <w:tblLook w:val="04A0" w:firstRow="1" w:lastRow="0" w:firstColumn="1" w:lastColumn="0" w:noHBand="0" w:noVBand="1"/>
      </w:tblPr>
      <w:tblGrid>
        <w:gridCol w:w="8522"/>
      </w:tblGrid>
      <w:tr w:rsidR="006126E0" w14:paraId="081C3E02" w14:textId="77777777" w:rsidTr="00D74BC8">
        <w:tc>
          <w:tcPr>
            <w:tcW w:w="8522" w:type="dxa"/>
            <w:tcBorders>
              <w:top w:val="nil"/>
              <w:left w:val="nil"/>
              <w:bottom w:val="nil"/>
              <w:right w:val="nil"/>
            </w:tcBorders>
            <w:shd w:val="clear" w:color="auto" w:fill="FFF8F0"/>
          </w:tcPr>
          <w:p w14:paraId="2AD6B38C" w14:textId="77777777" w:rsidR="006126E0" w:rsidRDefault="006126E0" w:rsidP="00D74BC8">
            <w:pPr>
              <w:pStyle w:val="inline-code"/>
            </w:pPr>
            <w:r>
              <w:rPr>
                <w:color w:val="0000FF"/>
              </w:rPr>
              <w:t xml:space="preserve">#define </w:t>
            </w:r>
            <w:r>
              <w:t xml:space="preserve">GLM_SWIZZLE </w:t>
            </w:r>
          </w:p>
          <w:p w14:paraId="09B2D2DC"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C5002F6" w14:textId="77777777" w:rsidR="006126E0" w:rsidRDefault="006126E0" w:rsidP="00D74BC8">
            <w:pPr>
              <w:pStyle w:val="inline-code"/>
            </w:pPr>
          </w:p>
          <w:p w14:paraId="148E6452" w14:textId="77777777" w:rsidR="006126E0" w:rsidRDefault="006126E0" w:rsidP="00D74BC8">
            <w:pPr>
              <w:pStyle w:val="inline-code"/>
            </w:pPr>
            <w:r>
              <w:rPr>
                <w:color w:val="0000FF"/>
              </w:rPr>
              <w:t>void</w:t>
            </w:r>
            <w:r>
              <w:t xml:space="preserve"> foo()</w:t>
            </w:r>
          </w:p>
          <w:p w14:paraId="35AB662C" w14:textId="77777777" w:rsidR="006126E0" w:rsidRDefault="006126E0" w:rsidP="00D74BC8">
            <w:pPr>
              <w:pStyle w:val="inline-code"/>
            </w:pPr>
            <w:r>
              <w:t>{</w:t>
            </w:r>
          </w:p>
          <w:p w14:paraId="0B7B6B4C"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18CFF6C3" w14:textId="77777777" w:rsidR="006126E0" w:rsidRPr="00EC0F6A" w:rsidRDefault="006126E0" w:rsidP="00D74BC8">
            <w:pPr>
              <w:pStyle w:val="inline-code"/>
              <w:ind w:left="720"/>
            </w:pPr>
            <w:proofErr w:type="spellStart"/>
            <w:r w:rsidRPr="00EC0F6A">
              <w:t>glm</w:t>
            </w:r>
            <w:proofErr w:type="spellEnd"/>
            <w:r w:rsidRPr="00EC0F6A">
              <w:t>::</w:t>
            </w:r>
            <w:r w:rsidRPr="00EC0F6A">
              <w:rPr>
                <w:color w:val="FF8000"/>
              </w:rPr>
              <w:t>vec3</w:t>
            </w:r>
            <w:r w:rsidRPr="00EC0F6A">
              <w:t xml:space="preserve"> </w:t>
            </w:r>
            <w:proofErr w:type="spellStart"/>
            <w:r w:rsidRPr="00EC0F6A">
              <w:t>ColorBGR</w:t>
            </w:r>
            <w:proofErr w:type="spellEnd"/>
            <w:r w:rsidRPr="00EC0F6A">
              <w:t xml:space="preserve"> = </w:t>
            </w:r>
            <w:proofErr w:type="spellStart"/>
            <w:r w:rsidRPr="00EC0F6A">
              <w:t>ColorRGBA.bgr</w:t>
            </w:r>
            <w:proofErr w:type="spellEnd"/>
            <w:r w:rsidRPr="00EC0F6A">
              <w:t>();</w:t>
            </w:r>
          </w:p>
          <w:p w14:paraId="7D3A5A7F" w14:textId="77777777" w:rsidR="006126E0" w:rsidRDefault="006126E0" w:rsidP="00D74BC8">
            <w:pPr>
              <w:pStyle w:val="inline-code"/>
              <w:ind w:left="720"/>
            </w:pPr>
            <w:r>
              <w:t>…</w:t>
            </w:r>
          </w:p>
          <w:p w14:paraId="42AEBB2A"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PositionA</w:t>
            </w:r>
            <w:proofErr w:type="spellEnd"/>
            <w:r w:rsidRPr="00CF1975">
              <w:t>(1.0f, 0.5f, 0.0f, 1.0f);</w:t>
            </w:r>
          </w:p>
          <w:p w14:paraId="444F0C01" w14:textId="77777777" w:rsidR="006126E0" w:rsidRPr="00CF1975" w:rsidRDefault="006126E0" w:rsidP="00D74BC8">
            <w:pPr>
              <w:pStyle w:val="inline-code"/>
              <w:ind w:left="720"/>
            </w:pPr>
            <w:proofErr w:type="spellStart"/>
            <w:r w:rsidRPr="00CF1975">
              <w:t>glm</w:t>
            </w:r>
            <w:proofErr w:type="spellEnd"/>
            <w:r w:rsidRPr="00CF1975">
              <w:t>::</w:t>
            </w:r>
            <w:r w:rsidRPr="00CF1975">
              <w:rPr>
                <w:color w:val="FF8000"/>
              </w:rPr>
              <w:t>vec3</w:t>
            </w:r>
            <w:r w:rsidRPr="00CF1975">
              <w:t xml:space="preserve"> </w:t>
            </w:r>
            <w:proofErr w:type="spellStart"/>
            <w:r w:rsidRPr="00CF1975">
              <w:t>PositionB</w:t>
            </w:r>
            <w:proofErr w:type="spellEnd"/>
            <w:r w:rsidRPr="00CF1975">
              <w:t xml:space="preserve"> = </w:t>
            </w:r>
            <w:proofErr w:type="spellStart"/>
            <w:r w:rsidRPr="00CF1975">
              <w:t>PositionXYZ.xyz</w:t>
            </w:r>
            <w:proofErr w:type="spellEnd"/>
            <w:r w:rsidRPr="00CF1975">
              <w:t>() * 2.0f;</w:t>
            </w:r>
          </w:p>
          <w:p w14:paraId="278C62B9" w14:textId="77777777" w:rsidR="006126E0" w:rsidRDefault="006126E0" w:rsidP="00D74BC8">
            <w:pPr>
              <w:pStyle w:val="inline-code"/>
              <w:ind w:left="720"/>
            </w:pPr>
            <w:r>
              <w:t>…</w:t>
            </w:r>
          </w:p>
          <w:p w14:paraId="4FB41D4F" w14:textId="77777777" w:rsidR="006126E0" w:rsidRDefault="006126E0" w:rsidP="00D74BC8">
            <w:pPr>
              <w:pStyle w:val="inline-code"/>
              <w:ind w:left="720"/>
            </w:pPr>
            <w:proofErr w:type="spellStart"/>
            <w:r>
              <w:t>glm</w:t>
            </w:r>
            <w:proofErr w:type="spellEnd"/>
            <w:r>
              <w:t>::</w:t>
            </w:r>
            <w:r>
              <w:rPr>
                <w:color w:val="FF8000"/>
              </w:rPr>
              <w:t>vec2</w:t>
            </w:r>
            <w:r>
              <w:t xml:space="preserve"> </w:t>
            </w:r>
            <w:proofErr w:type="spellStart"/>
            <w:r>
              <w:t>TexcoordST</w:t>
            </w:r>
            <w:proofErr w:type="spellEnd"/>
            <w:r>
              <w:t>(1.0f, 0.5f);</w:t>
            </w:r>
          </w:p>
          <w:p w14:paraId="4BD55230" w14:textId="77777777" w:rsidR="006126E0" w:rsidRPr="00EC0F6A" w:rsidRDefault="006126E0" w:rsidP="00D74BC8">
            <w:pPr>
              <w:pStyle w:val="inline-code"/>
              <w:ind w:left="720"/>
              <w:rPr>
                <w:lang w:val="en-US"/>
              </w:rPr>
            </w:pPr>
            <w:proofErr w:type="spellStart"/>
            <w:r w:rsidRPr="00EC0F6A">
              <w:rPr>
                <w:lang w:val="en-US"/>
              </w:rPr>
              <w:t>glm</w:t>
            </w:r>
            <w:proofErr w:type="spellEnd"/>
            <w:r w:rsidRPr="00EC0F6A">
              <w:rPr>
                <w:lang w:val="en-US"/>
              </w:rPr>
              <w:t>::</w:t>
            </w:r>
            <w:r w:rsidRPr="00EC0F6A">
              <w:rPr>
                <w:color w:val="FF8000"/>
                <w:lang w:val="en-US"/>
              </w:rPr>
              <w:t>vec4</w:t>
            </w:r>
            <w:r w:rsidRPr="00EC0F6A">
              <w:rPr>
                <w:lang w:val="en-US"/>
              </w:rPr>
              <w:t xml:space="preserve"> </w:t>
            </w:r>
            <w:proofErr w:type="spellStart"/>
            <w:r w:rsidRPr="00EC0F6A">
              <w:rPr>
                <w:lang w:val="en-US"/>
              </w:rPr>
              <w:t>TexcoordSTPQ</w:t>
            </w:r>
            <w:proofErr w:type="spellEnd"/>
            <w:r w:rsidRPr="00EC0F6A">
              <w:rPr>
                <w:lang w:val="en-US"/>
              </w:rPr>
              <w:t xml:space="preserve"> = </w:t>
            </w:r>
            <w:proofErr w:type="spellStart"/>
            <w:r>
              <w:t>TexcoordST</w:t>
            </w:r>
            <w:proofErr w:type="spellEnd"/>
            <w:r w:rsidRPr="00EC0F6A">
              <w:rPr>
                <w:lang w:val="en-US"/>
              </w:rPr>
              <w:t>.</w:t>
            </w:r>
            <w:proofErr w:type="spellStart"/>
            <w:r w:rsidRPr="00EC0F6A">
              <w:rPr>
                <w:lang w:val="en-US"/>
              </w:rPr>
              <w:t>stst</w:t>
            </w:r>
            <w:proofErr w:type="spellEnd"/>
            <w:r w:rsidRPr="00EC0F6A">
              <w:rPr>
                <w:lang w:val="en-US"/>
              </w:rPr>
              <w:t>();</w:t>
            </w:r>
          </w:p>
          <w:p w14:paraId="51BEEA41" w14:textId="77777777" w:rsidR="006126E0" w:rsidRDefault="006126E0" w:rsidP="00D74BC8">
            <w:pPr>
              <w:pStyle w:val="inline-code"/>
              <w:ind w:left="720"/>
            </w:pPr>
            <w:r>
              <w:t>…</w:t>
            </w:r>
          </w:p>
          <w:p w14:paraId="242DB241" w14:textId="77777777" w:rsidR="006126E0" w:rsidRPr="008F02CF" w:rsidRDefault="006126E0" w:rsidP="00D74BC8">
            <w:pPr>
              <w:pStyle w:val="inline-code"/>
            </w:pPr>
            <w:r>
              <w:t>}</w:t>
            </w:r>
          </w:p>
        </w:tc>
      </w:tr>
    </w:tbl>
    <w:p w14:paraId="3E8396C3" w14:textId="77777777" w:rsidR="006126E0" w:rsidRDefault="006126E0" w:rsidP="006126E0">
      <w:pPr>
        <w:pStyle w:val="Paragraph"/>
      </w:pPr>
      <w:r>
        <w:t>Swizzle operators return a copy of the component values hence they can’t be used as L-values to change the value of the variables.</w:t>
      </w:r>
    </w:p>
    <w:tbl>
      <w:tblPr>
        <w:tblStyle w:val="TableGrid"/>
        <w:tblW w:w="0" w:type="auto"/>
        <w:shd w:val="clear" w:color="auto" w:fill="FFF8F0"/>
        <w:tblLook w:val="04A0" w:firstRow="1" w:lastRow="0" w:firstColumn="1" w:lastColumn="0" w:noHBand="0" w:noVBand="1"/>
      </w:tblPr>
      <w:tblGrid>
        <w:gridCol w:w="8522"/>
      </w:tblGrid>
      <w:tr w:rsidR="006126E0" w14:paraId="09C56D84" w14:textId="77777777" w:rsidTr="00D74BC8">
        <w:tc>
          <w:tcPr>
            <w:tcW w:w="8522" w:type="dxa"/>
            <w:tcBorders>
              <w:top w:val="nil"/>
              <w:left w:val="nil"/>
              <w:bottom w:val="nil"/>
              <w:right w:val="nil"/>
            </w:tcBorders>
            <w:shd w:val="clear" w:color="auto" w:fill="FFF8F0"/>
          </w:tcPr>
          <w:p w14:paraId="593B8DFB" w14:textId="77777777" w:rsidR="006126E0" w:rsidRDefault="006126E0" w:rsidP="00D74BC8">
            <w:pPr>
              <w:pStyle w:val="inline-code"/>
            </w:pPr>
            <w:r>
              <w:rPr>
                <w:color w:val="0000FF"/>
              </w:rPr>
              <w:t xml:space="preserve">#define </w:t>
            </w:r>
            <w:r>
              <w:t xml:space="preserve">GLM_SWIZZLE </w:t>
            </w:r>
          </w:p>
          <w:p w14:paraId="5CC2B989" w14:textId="77777777" w:rsidR="006126E0" w:rsidRDefault="006126E0" w:rsidP="00D74BC8">
            <w:pPr>
              <w:pStyle w:val="inline-code"/>
            </w:pPr>
            <w:r>
              <w:rPr>
                <w:color w:val="0000FF"/>
              </w:rPr>
              <w:t xml:space="preserve">#include </w:t>
            </w:r>
            <w:r>
              <w:t>&lt;</w:t>
            </w:r>
            <w:proofErr w:type="spellStart"/>
            <w:r>
              <w:t>glm</w:t>
            </w:r>
            <w:proofErr w:type="spellEnd"/>
            <w:r>
              <w:t>/glm.hpp&gt;</w:t>
            </w:r>
          </w:p>
          <w:p w14:paraId="3554B76E" w14:textId="77777777" w:rsidR="006126E0" w:rsidRDefault="006126E0" w:rsidP="00D74BC8">
            <w:pPr>
              <w:pStyle w:val="inline-code"/>
            </w:pPr>
          </w:p>
          <w:p w14:paraId="0E0DB7B4" w14:textId="77777777" w:rsidR="006126E0" w:rsidRDefault="006126E0" w:rsidP="00D74BC8">
            <w:pPr>
              <w:pStyle w:val="inline-code"/>
            </w:pPr>
            <w:r>
              <w:rPr>
                <w:color w:val="0000FF"/>
              </w:rPr>
              <w:t>void</w:t>
            </w:r>
            <w:r>
              <w:t xml:space="preserve"> foo()</w:t>
            </w:r>
          </w:p>
          <w:p w14:paraId="3F4D2578" w14:textId="77777777" w:rsidR="006126E0" w:rsidRDefault="006126E0" w:rsidP="00D74BC8">
            <w:pPr>
              <w:pStyle w:val="inline-code"/>
            </w:pPr>
            <w:r>
              <w:t>{</w:t>
            </w:r>
          </w:p>
          <w:p w14:paraId="0DA34576" w14:textId="77777777" w:rsidR="006126E0" w:rsidRDefault="006126E0" w:rsidP="00D74BC8">
            <w:pPr>
              <w:pStyle w:val="inline-code"/>
              <w:ind w:left="720"/>
            </w:pPr>
            <w:proofErr w:type="spellStart"/>
            <w:r>
              <w:t>glm</w:t>
            </w:r>
            <w:proofErr w:type="spellEnd"/>
            <w:r>
              <w:t>::</w:t>
            </w:r>
            <w:r>
              <w:rPr>
                <w:color w:val="FF8000"/>
              </w:rPr>
              <w:t>vec3</w:t>
            </w:r>
            <w:r>
              <w:t xml:space="preserve"> A(1.0f, 0.5f, 0.0f);</w:t>
            </w:r>
          </w:p>
          <w:p w14:paraId="4BAC83AD" w14:textId="77777777" w:rsidR="006126E0" w:rsidRDefault="006126E0" w:rsidP="00D74BC8">
            <w:pPr>
              <w:pStyle w:val="inline-code"/>
              <w:ind w:left="720"/>
            </w:pPr>
          </w:p>
          <w:p w14:paraId="34446C73" w14:textId="77777777" w:rsidR="006126E0" w:rsidRDefault="006126E0" w:rsidP="00D74BC8">
            <w:pPr>
              <w:pStyle w:val="inline-code-comment"/>
            </w:pPr>
            <w:r w:rsidRPr="008335C4">
              <w:t xml:space="preserve">// </w:t>
            </w:r>
            <w:r>
              <w:t>/!\ No compiler error but A is not affected</w:t>
            </w:r>
          </w:p>
          <w:p w14:paraId="40014122" w14:textId="77777777" w:rsidR="006126E0" w:rsidRDefault="006126E0" w:rsidP="00D74BC8">
            <w:pPr>
              <w:pStyle w:val="inline-code-comment"/>
            </w:pPr>
            <w:r>
              <w:t>// This code modify the components of an anonymous copy.</w:t>
            </w:r>
          </w:p>
          <w:p w14:paraId="0B2C8887" w14:textId="77777777" w:rsidR="006126E0" w:rsidRDefault="006126E0" w:rsidP="00D74BC8">
            <w:pPr>
              <w:pStyle w:val="inline-code"/>
              <w:ind w:left="720"/>
            </w:pPr>
            <w:proofErr w:type="spellStart"/>
            <w:proofErr w:type="gramStart"/>
            <w:r>
              <w:t>A.bgr</w:t>
            </w:r>
            <w:proofErr w:type="spellEnd"/>
            <w:r>
              <w:t>(</w:t>
            </w:r>
            <w:proofErr w:type="gramEnd"/>
            <w:r>
              <w:t xml:space="preserve">) = </w:t>
            </w:r>
            <w:proofErr w:type="spellStart"/>
            <w:r>
              <w:t>glm</w:t>
            </w:r>
            <w:proofErr w:type="spellEnd"/>
            <w:r>
              <w:t>::</w:t>
            </w:r>
            <w:r>
              <w:rPr>
                <w:color w:val="FF8000"/>
              </w:rPr>
              <w:t>vec3</w:t>
            </w:r>
            <w:r>
              <w:t xml:space="preserve">(2.0f, 1.5f, 1.0f); </w:t>
            </w:r>
            <w:r w:rsidRPr="00B34649">
              <w:rPr>
                <w:color w:val="FF0000"/>
              </w:rPr>
              <w:t>// A is no</w:t>
            </w:r>
            <w:r>
              <w:rPr>
                <w:color w:val="FF0000"/>
              </w:rPr>
              <w:t>t</w:t>
            </w:r>
            <w:r w:rsidRPr="00B34649">
              <w:rPr>
                <w:color w:val="FF0000"/>
              </w:rPr>
              <w:t xml:space="preserve"> modified!</w:t>
            </w:r>
          </w:p>
          <w:p w14:paraId="467E47FC" w14:textId="77777777" w:rsidR="006126E0" w:rsidRDefault="006126E0" w:rsidP="00D74BC8">
            <w:pPr>
              <w:pStyle w:val="inline-code"/>
              <w:ind w:left="720"/>
            </w:pPr>
            <w:r>
              <w:t>…</w:t>
            </w:r>
          </w:p>
          <w:p w14:paraId="759C5713" w14:textId="77777777" w:rsidR="006126E0" w:rsidRDefault="006126E0" w:rsidP="00D74BC8">
            <w:r>
              <w:lastRenderedPageBreak/>
              <w:t>}</w:t>
            </w:r>
          </w:p>
        </w:tc>
      </w:tr>
    </w:tbl>
    <w:p w14:paraId="76070CEF" w14:textId="563E1147" w:rsidR="006126E0" w:rsidRPr="0069239C" w:rsidRDefault="006126E0" w:rsidP="006126E0">
      <w:pPr>
        <w:pStyle w:val="HeadingB"/>
      </w:pPr>
      <w:bookmarkStart w:id="9" w:name="_Toc405055021"/>
      <w:r>
        <w:lastRenderedPageBreak/>
        <w:t>2.2. Anonymous union member implementation</w:t>
      </w:r>
      <w:bookmarkEnd w:id="9"/>
      <w:r>
        <w:t xml:space="preserve"> </w:t>
      </w:r>
    </w:p>
    <w:p w14:paraId="07881E92" w14:textId="77777777" w:rsidR="006126E0" w:rsidRDefault="006126E0" w:rsidP="006126E0">
      <w:pPr>
        <w:pStyle w:val="Paragraph"/>
      </w:pPr>
      <w:r>
        <w:t xml:space="preserve">Visual C++ supports anonymous structures in union, which is a non-standard language extension, but it enables a very powerful implementation of swizzle operators on Windows supporting both L-value swizzle operators and a syntax that doesn’t require parentheses in some cases. This implementation is only enabled when the language extension is enabled and </w:t>
      </w:r>
      <w:r w:rsidRPr="003D2F50">
        <w:rPr>
          <w:rStyle w:val="inline-codeChar"/>
        </w:rPr>
        <w:t>GLM_SWIZZLE</w:t>
      </w:r>
      <w:r>
        <w:t xml:space="preserve"> is defined.</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5B409CC1" w14:textId="77777777" w:rsidTr="00D74BC8">
        <w:tc>
          <w:tcPr>
            <w:tcW w:w="8522" w:type="dxa"/>
            <w:shd w:val="clear" w:color="auto" w:fill="FFF8F0"/>
          </w:tcPr>
          <w:p w14:paraId="0C097054" w14:textId="77777777" w:rsidR="006126E0" w:rsidRDefault="006126E0" w:rsidP="00D74BC8">
            <w:pPr>
              <w:pStyle w:val="inline-code"/>
            </w:pPr>
            <w:r>
              <w:rPr>
                <w:color w:val="0000FF"/>
              </w:rPr>
              <w:t xml:space="preserve">#define </w:t>
            </w:r>
            <w:r>
              <w:t xml:space="preserve">GLM_SWIZZLE </w:t>
            </w:r>
          </w:p>
          <w:p w14:paraId="6126FD36"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FCCF163" w14:textId="77777777" w:rsidR="006126E0" w:rsidRDefault="006126E0" w:rsidP="00D74BC8">
            <w:pPr>
              <w:pStyle w:val="inline-code"/>
            </w:pPr>
          </w:p>
          <w:p w14:paraId="6455249A" w14:textId="77777777" w:rsidR="006126E0" w:rsidRDefault="006126E0" w:rsidP="00D74BC8">
            <w:pPr>
              <w:pStyle w:val="inline-code"/>
            </w:pPr>
            <w:r>
              <w:rPr>
                <w:color w:val="0000FF"/>
              </w:rPr>
              <w:t>void</w:t>
            </w:r>
            <w:r>
              <w:t xml:space="preserve"> foo()</w:t>
            </w:r>
          </w:p>
          <w:p w14:paraId="316A0648" w14:textId="77777777" w:rsidR="006126E0" w:rsidRDefault="006126E0" w:rsidP="00D74BC8">
            <w:pPr>
              <w:pStyle w:val="inline-code"/>
            </w:pPr>
            <w:r>
              <w:t>{</w:t>
            </w:r>
          </w:p>
          <w:p w14:paraId="4B7FC5EE"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FD92A20" w14:textId="77777777" w:rsidR="006126E0" w:rsidRDefault="006126E0" w:rsidP="00D74BC8">
            <w:pPr>
              <w:pStyle w:val="inline-code-comment"/>
            </w:pPr>
          </w:p>
          <w:p w14:paraId="493218B1" w14:textId="77777777" w:rsidR="006126E0" w:rsidRDefault="006126E0" w:rsidP="00D74BC8">
            <w:pPr>
              <w:pStyle w:val="inline-code-comment"/>
            </w:pPr>
            <w:r>
              <w:t>// l-value:</w:t>
            </w:r>
          </w:p>
          <w:p w14:paraId="21EA1CF0" w14:textId="77777777" w:rsidR="006126E0" w:rsidRPr="008D02B5" w:rsidRDefault="006126E0" w:rsidP="00D74BC8">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2D64E679" w14:textId="77777777" w:rsidR="006126E0" w:rsidRPr="008D02B5" w:rsidRDefault="006126E0" w:rsidP="00D74BC8">
            <w:pPr>
              <w:pStyle w:val="inline-code"/>
              <w:ind w:left="720"/>
            </w:pPr>
          </w:p>
          <w:p w14:paraId="12EA8E25" w14:textId="77777777" w:rsidR="006126E0" w:rsidRDefault="006126E0" w:rsidP="00D74BC8">
            <w:pPr>
              <w:pStyle w:val="inline-code-comment"/>
            </w:pPr>
            <w:r>
              <w:t xml:space="preserve">// </w:t>
            </w:r>
            <w:proofErr w:type="spellStart"/>
            <w:r>
              <w:t>r-value</w:t>
            </w:r>
            <w:proofErr w:type="spellEnd"/>
            <w:r>
              <w:t>:</w:t>
            </w:r>
          </w:p>
          <w:p w14:paraId="4B5BE148" w14:textId="77777777" w:rsidR="006126E0" w:rsidRDefault="006126E0" w:rsidP="00D74BC8">
            <w:pPr>
              <w:pStyle w:val="inline-code"/>
              <w:ind w:left="720"/>
            </w:pPr>
            <w:proofErr w:type="spellStart"/>
            <w:r>
              <w:t>ColorRGBA.bgra</w:t>
            </w:r>
            <w:proofErr w:type="spellEnd"/>
            <w:r>
              <w:t xml:space="preserve"> = </w:t>
            </w:r>
            <w:proofErr w:type="spellStart"/>
            <w:r>
              <w:t>ColorRGBA</w:t>
            </w:r>
            <w:proofErr w:type="spellEnd"/>
            <w:r>
              <w:t>;</w:t>
            </w:r>
          </w:p>
          <w:p w14:paraId="1EDE57B5" w14:textId="77777777" w:rsidR="006126E0" w:rsidRDefault="006126E0" w:rsidP="00D74BC8">
            <w:pPr>
              <w:pStyle w:val="inline-code"/>
              <w:ind w:left="720"/>
            </w:pPr>
          </w:p>
          <w:p w14:paraId="52D77858" w14:textId="77777777" w:rsidR="006126E0" w:rsidRDefault="006126E0" w:rsidP="00D74BC8">
            <w:pPr>
              <w:pStyle w:val="inline-code-comment"/>
            </w:pPr>
            <w:r>
              <w:t xml:space="preserve">// Both l-value and </w:t>
            </w:r>
            <w:proofErr w:type="spellStart"/>
            <w:r>
              <w:t>r-value</w:t>
            </w:r>
            <w:proofErr w:type="spellEnd"/>
          </w:p>
          <w:p w14:paraId="2F30ADA6" w14:textId="77777777" w:rsidR="006126E0" w:rsidRDefault="006126E0" w:rsidP="00D74BC8">
            <w:pPr>
              <w:pStyle w:val="inline-code"/>
              <w:ind w:left="720"/>
            </w:pPr>
            <w:proofErr w:type="spellStart"/>
            <w:r>
              <w:t>ColorRGBA.bgra</w:t>
            </w:r>
            <w:proofErr w:type="spellEnd"/>
            <w:r>
              <w:t xml:space="preserve"> = </w:t>
            </w:r>
            <w:proofErr w:type="spellStart"/>
            <w:r>
              <w:t>ColorRGBA.rgba</w:t>
            </w:r>
            <w:proofErr w:type="spellEnd"/>
            <w:r>
              <w:t>;</w:t>
            </w:r>
          </w:p>
          <w:p w14:paraId="79827F6F" w14:textId="77777777" w:rsidR="006126E0" w:rsidRDefault="006126E0" w:rsidP="00D74BC8">
            <w:pPr>
              <w:pStyle w:val="inline-code"/>
              <w:ind w:left="720"/>
            </w:pPr>
            <w:r>
              <w:t>…</w:t>
            </w:r>
          </w:p>
          <w:p w14:paraId="1E5FC621" w14:textId="77777777" w:rsidR="006126E0" w:rsidRDefault="006126E0" w:rsidP="00D74BC8">
            <w:pPr>
              <w:pStyle w:val="inline-code"/>
            </w:pPr>
            <w:r>
              <w:t>}</w:t>
            </w:r>
          </w:p>
        </w:tc>
      </w:tr>
    </w:tbl>
    <w:p w14:paraId="58CA7DDD" w14:textId="77777777" w:rsidR="006126E0" w:rsidRDefault="006126E0" w:rsidP="006126E0">
      <w:pPr>
        <w:pStyle w:val="Paragraph"/>
      </w:pPr>
      <w:r>
        <w:t>Anonymous union member swizzle operators don’t return vector types (</w:t>
      </w:r>
      <w:proofErr w:type="spellStart"/>
      <w:r w:rsidRPr="00E87350">
        <w:rPr>
          <w:rStyle w:val="inline-codeChar"/>
        </w:rPr>
        <w:t>glm</w:t>
      </w:r>
      <w:proofErr w:type="spellEnd"/>
      <w:r w:rsidRPr="00E87350">
        <w:rPr>
          <w:rStyle w:val="inline-codeChar"/>
        </w:rPr>
        <w:t>::vec2</w:t>
      </w:r>
      <w:r>
        <w:t xml:space="preserve">, </w:t>
      </w:r>
      <w:proofErr w:type="spellStart"/>
      <w:r w:rsidRPr="00E87350">
        <w:rPr>
          <w:rStyle w:val="inline-codeChar"/>
        </w:rPr>
        <w:t>glm</w:t>
      </w:r>
      <w:proofErr w:type="spellEnd"/>
      <w:r w:rsidRPr="00E87350">
        <w:rPr>
          <w:rStyle w:val="inline-codeChar"/>
        </w:rPr>
        <w:t>::vec3</w:t>
      </w:r>
      <w:r>
        <w:rPr>
          <w:rFonts w:ascii="Consolas" w:eastAsia="Consolas" w:hAnsi="Consolas" w:cs="Consolas"/>
        </w:rPr>
        <w:t xml:space="preserve"> </w:t>
      </w:r>
      <w:r>
        <w:t xml:space="preserve">and </w:t>
      </w:r>
      <w:proofErr w:type="spellStart"/>
      <w:r w:rsidRPr="00E87350">
        <w:rPr>
          <w:rStyle w:val="inline-codeChar"/>
        </w:rPr>
        <w:t>glm</w:t>
      </w:r>
      <w:proofErr w:type="spellEnd"/>
      <w:r w:rsidRPr="00E87350">
        <w:rPr>
          <w:rStyle w:val="inline-codeChar"/>
        </w:rPr>
        <w:t>::vec4</w:t>
      </w:r>
      <w:r>
        <w:t>) but implementation specific objects that can be automatically interpreted by other swizzle operators and vector constructors. 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26E0" w14:paraId="06DF097B" w14:textId="77777777" w:rsidTr="00D74BC8">
        <w:tc>
          <w:tcPr>
            <w:tcW w:w="8522" w:type="dxa"/>
            <w:shd w:val="clear" w:color="auto" w:fill="FFF8F0"/>
          </w:tcPr>
          <w:p w14:paraId="6B4B7ABF" w14:textId="77777777" w:rsidR="006126E0" w:rsidRDefault="006126E0" w:rsidP="00D74BC8">
            <w:pPr>
              <w:pStyle w:val="inline-code"/>
            </w:pPr>
            <w:r>
              <w:rPr>
                <w:color w:val="0000FF"/>
              </w:rPr>
              <w:t xml:space="preserve">#define </w:t>
            </w:r>
            <w:r>
              <w:t xml:space="preserve">GLM_SWIZZLE </w:t>
            </w:r>
          </w:p>
          <w:p w14:paraId="49B0EE11" w14:textId="77777777" w:rsidR="006126E0" w:rsidRDefault="006126E0" w:rsidP="00D74BC8">
            <w:pPr>
              <w:pStyle w:val="inline-code"/>
            </w:pPr>
            <w:r>
              <w:rPr>
                <w:color w:val="0000FF"/>
              </w:rPr>
              <w:t xml:space="preserve">#include </w:t>
            </w:r>
            <w:r>
              <w:t>&lt;</w:t>
            </w:r>
            <w:proofErr w:type="spellStart"/>
            <w:r>
              <w:t>glm</w:t>
            </w:r>
            <w:proofErr w:type="spellEnd"/>
            <w:r>
              <w:t>/glm.hpp&gt;</w:t>
            </w:r>
          </w:p>
          <w:p w14:paraId="23A9E59C" w14:textId="77777777" w:rsidR="006126E0" w:rsidRDefault="006126E0" w:rsidP="00D74BC8">
            <w:pPr>
              <w:pStyle w:val="inline-code"/>
            </w:pPr>
          </w:p>
          <w:p w14:paraId="47DA4692" w14:textId="77777777" w:rsidR="006126E0" w:rsidRDefault="006126E0" w:rsidP="00D74BC8">
            <w:pPr>
              <w:pStyle w:val="inline-code"/>
            </w:pPr>
            <w:r>
              <w:rPr>
                <w:color w:val="0000FF"/>
              </w:rPr>
              <w:t>void</w:t>
            </w:r>
            <w:r>
              <w:t xml:space="preserve"> foo()</w:t>
            </w:r>
          </w:p>
          <w:p w14:paraId="1BD23206" w14:textId="77777777" w:rsidR="006126E0" w:rsidRDefault="006126E0" w:rsidP="00D74BC8">
            <w:pPr>
              <w:pStyle w:val="inline-code"/>
            </w:pPr>
            <w:r>
              <w:t>{</w:t>
            </w:r>
          </w:p>
          <w:p w14:paraId="69D5C1A1" w14:textId="77777777" w:rsidR="006126E0" w:rsidRDefault="006126E0" w:rsidP="00D74BC8">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8723932" w14:textId="77777777" w:rsidR="006126E0" w:rsidRDefault="006126E0" w:rsidP="00D74BC8">
            <w:pPr>
              <w:pStyle w:val="inline-code"/>
              <w:ind w:left="720"/>
            </w:pPr>
            <w:r>
              <w:t>…</w:t>
            </w:r>
          </w:p>
          <w:p w14:paraId="610908BB" w14:textId="77777777" w:rsidR="006126E0" w:rsidRDefault="006126E0" w:rsidP="00D74BC8">
            <w:pPr>
              <w:pStyle w:val="inline-code-comment"/>
            </w:pPr>
            <w:r>
              <w:t xml:space="preserve">// Generates compiler errors. </w:t>
            </w:r>
            <w:proofErr w:type="spellStart"/>
            <w:r>
              <w:t>Color.rgba</w:t>
            </w:r>
            <w:proofErr w:type="spellEnd"/>
            <w:r>
              <w:t xml:space="preserve"> is not a vector type.</w:t>
            </w:r>
          </w:p>
          <w:p w14:paraId="32A0D868" w14:textId="77777777" w:rsidR="006126E0" w:rsidRPr="00C60671" w:rsidRDefault="006126E0" w:rsidP="00D74BC8">
            <w:pPr>
              <w:pStyle w:val="inline-code"/>
              <w:ind w:left="720"/>
              <w:rPr>
                <w:color w:val="008000"/>
              </w:rPr>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roofErr w:type="spellStart"/>
            <w:r>
              <w:t>Color.rgba</w:t>
            </w:r>
            <w:proofErr w:type="spellEnd"/>
            <w:r>
              <w:t xml:space="preserve">, 0.f, 1.f); </w:t>
            </w:r>
            <w:r w:rsidRPr="00C60671">
              <w:rPr>
                <w:color w:val="FF0000"/>
              </w:rPr>
              <w:t xml:space="preserve">// ERROR </w:t>
            </w:r>
          </w:p>
          <w:p w14:paraId="5F9AEBE4" w14:textId="77777777" w:rsidR="006126E0" w:rsidRDefault="006126E0" w:rsidP="00D74BC8">
            <w:pPr>
              <w:pStyle w:val="inline-code-comment"/>
            </w:pPr>
          </w:p>
          <w:p w14:paraId="55586910" w14:textId="77777777" w:rsidR="006126E0" w:rsidRDefault="006126E0" w:rsidP="00D74BC8">
            <w:pPr>
              <w:pStyle w:val="inline-code-comment"/>
            </w:pPr>
            <w:r>
              <w:t xml:space="preserve">// We need to cast the swizzle operator into </w:t>
            </w:r>
            <w:proofErr w:type="spellStart"/>
            <w:r>
              <w:t>glm</w:t>
            </w:r>
            <w:proofErr w:type="spellEnd"/>
            <w:r>
              <w:t>::vec4</w:t>
            </w:r>
          </w:p>
          <w:p w14:paraId="3BC35F7B" w14:textId="77777777" w:rsidR="006126E0" w:rsidRDefault="006126E0" w:rsidP="00D74BC8">
            <w:pPr>
              <w:pStyle w:val="inline-code-comment"/>
            </w:pPr>
          </w:p>
          <w:p w14:paraId="5132D543" w14:textId="77777777" w:rsidR="006126E0" w:rsidRDefault="006126E0" w:rsidP="00D74BC8">
            <w:pPr>
              <w:pStyle w:val="inline-code-comment"/>
            </w:pPr>
            <w:r>
              <w:t>// With by using a constructor</w:t>
            </w:r>
          </w:p>
          <w:p w14:paraId="262C548B" w14:textId="77777777" w:rsidR="006126E0" w:rsidRPr="00C60671"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B</w:t>
            </w:r>
            <w:proofErr w:type="spellEnd"/>
            <w:r w:rsidRPr="00C60671">
              <w:t xml:space="preserve"> = </w:t>
            </w:r>
            <w:proofErr w:type="spellStart"/>
            <w:r w:rsidRPr="00C60671">
              <w:t>glm</w:t>
            </w:r>
            <w:proofErr w:type="spellEnd"/>
            <w:r w:rsidRPr="00C60671">
              <w:t>::clamp(</w:t>
            </w:r>
            <w:proofErr w:type="spellStart"/>
            <w:r w:rsidRPr="00C60671">
              <w:t>glm</w:t>
            </w:r>
            <w:proofErr w:type="spellEnd"/>
            <w:r w:rsidRPr="00C60671">
              <w:t>::</w:t>
            </w:r>
            <w:r>
              <w:rPr>
                <w:color w:val="FF8000"/>
              </w:rPr>
              <w:t>vec4</w:t>
            </w:r>
            <w:r>
              <w:t>(</w:t>
            </w:r>
            <w:proofErr w:type="spellStart"/>
            <w:r>
              <w:t>Color.rgba</w:t>
            </w:r>
            <w:proofErr w:type="spellEnd"/>
            <w:r>
              <w:t>), 0.f, 1.f);</w:t>
            </w:r>
            <w:r w:rsidRPr="00C60671">
              <w:rPr>
                <w:color w:val="FF0000"/>
              </w:rPr>
              <w:t xml:space="preserve"> </w:t>
            </w:r>
            <w:r w:rsidRPr="00C60671">
              <w:rPr>
                <w:color w:val="008000"/>
              </w:rPr>
              <w:t>// OK</w:t>
            </w:r>
          </w:p>
          <w:p w14:paraId="0DB40CE0" w14:textId="77777777" w:rsidR="006126E0" w:rsidRDefault="006126E0" w:rsidP="00D74BC8">
            <w:pPr>
              <w:pStyle w:val="inline-code-comment"/>
            </w:pPr>
          </w:p>
          <w:p w14:paraId="4F5E9F94" w14:textId="77777777" w:rsidR="006126E0" w:rsidRDefault="006126E0" w:rsidP="00D74BC8">
            <w:pPr>
              <w:pStyle w:val="inline-code-comment"/>
            </w:pPr>
            <w:r>
              <w:t>// Or by using the () operator</w:t>
            </w:r>
          </w:p>
          <w:p w14:paraId="7C1CBF10" w14:textId="77777777" w:rsidR="006126E0" w:rsidRDefault="006126E0" w:rsidP="00D74BC8">
            <w:pPr>
              <w:pStyle w:val="inline-code"/>
              <w:ind w:left="720"/>
              <w:rPr>
                <w:color w:val="008000"/>
              </w:rPr>
            </w:pPr>
            <w:proofErr w:type="spellStart"/>
            <w:r w:rsidRPr="00C60671">
              <w:t>glm</w:t>
            </w:r>
            <w:proofErr w:type="spellEnd"/>
            <w:r w:rsidRPr="00C60671">
              <w:t>::</w:t>
            </w:r>
            <w:r w:rsidRPr="00C60671">
              <w:rPr>
                <w:color w:val="FF8000"/>
              </w:rPr>
              <w:t xml:space="preserve">vec4 </w:t>
            </w:r>
            <w:proofErr w:type="spellStart"/>
            <w:r w:rsidRPr="00C60671">
              <w:t>Clamped</w:t>
            </w:r>
            <w:r>
              <w:t>C</w:t>
            </w:r>
            <w:proofErr w:type="spellEnd"/>
            <w:r w:rsidRPr="00C60671">
              <w:t xml:space="preserve"> = </w:t>
            </w:r>
            <w:proofErr w:type="spellStart"/>
            <w:r w:rsidRPr="00C60671">
              <w:t>glm</w:t>
            </w:r>
            <w:proofErr w:type="spellEnd"/>
            <w:r w:rsidRPr="00C60671">
              <w:t>::clamp(</w:t>
            </w:r>
            <w:proofErr w:type="spellStart"/>
            <w:r>
              <w:t>Color.rgba</w:t>
            </w:r>
            <w:proofErr w:type="spellEnd"/>
            <w:r>
              <w:t>(), 0.f, 1.f);</w:t>
            </w:r>
            <w:r w:rsidRPr="00C60671">
              <w:rPr>
                <w:color w:val="FF0000"/>
              </w:rPr>
              <w:t xml:space="preserve"> </w:t>
            </w:r>
            <w:r w:rsidRPr="00C60671">
              <w:rPr>
                <w:color w:val="008000"/>
              </w:rPr>
              <w:t>// OK</w:t>
            </w:r>
          </w:p>
          <w:p w14:paraId="75DAC1E5" w14:textId="77777777" w:rsidR="006126E0" w:rsidRPr="002F0F2E" w:rsidRDefault="006126E0" w:rsidP="00D74BC8">
            <w:pPr>
              <w:pStyle w:val="inline-code"/>
              <w:ind w:left="720"/>
            </w:pPr>
            <w:r>
              <w:t>…</w:t>
            </w:r>
          </w:p>
          <w:p w14:paraId="644D5C69" w14:textId="77777777" w:rsidR="006126E0" w:rsidRDefault="006126E0" w:rsidP="00D74BC8">
            <w:pPr>
              <w:pStyle w:val="inline-code"/>
            </w:pPr>
            <w:r>
              <w:t>}</w:t>
            </w:r>
          </w:p>
        </w:tc>
      </w:tr>
    </w:tbl>
    <w:p w14:paraId="357B6549" w14:textId="77777777" w:rsidR="006126E0" w:rsidRDefault="006126E0" w:rsidP="006126E0">
      <w:pPr>
        <w:spacing w:after="200" w:line="276" w:lineRule="auto"/>
        <w:jc w:val="left"/>
        <w:rPr>
          <w:rFonts w:asciiTheme="majorHAnsi" w:eastAsia="Arial" w:hAnsiTheme="majorHAnsi" w:cs="Arial"/>
          <w:b/>
          <w:color w:val="E36C0A" w:themeColor="accent6" w:themeShade="BF"/>
          <w:sz w:val="48"/>
        </w:rPr>
      </w:pPr>
      <w:r>
        <w:br w:type="page"/>
      </w:r>
    </w:p>
    <w:p w14:paraId="1E469728" w14:textId="29838381" w:rsidR="00EF77EA" w:rsidRDefault="006126E0" w:rsidP="00EF77EA">
      <w:pPr>
        <w:pStyle w:val="HeadingA"/>
      </w:pPr>
      <w:bookmarkStart w:id="10" w:name="_Toc405055022"/>
      <w:r>
        <w:lastRenderedPageBreak/>
        <w:t>3</w:t>
      </w:r>
      <w:r w:rsidR="00EF77EA">
        <w:t xml:space="preserve">. </w:t>
      </w:r>
      <w:proofErr w:type="spellStart"/>
      <w:r w:rsidR="00EF77EA">
        <w:t>Preprocessor</w:t>
      </w:r>
      <w:proofErr w:type="spellEnd"/>
      <w:r w:rsidR="00EF77EA">
        <w:t xml:space="preserve"> options</w:t>
      </w:r>
      <w:bookmarkEnd w:id="10"/>
    </w:p>
    <w:p w14:paraId="31BD88FC" w14:textId="7D158AA2" w:rsidR="00EF77EA" w:rsidRDefault="006126E0" w:rsidP="00EF77EA">
      <w:pPr>
        <w:pStyle w:val="HeadingB"/>
      </w:pPr>
      <w:bookmarkStart w:id="11" w:name="_Toc405055023"/>
      <w:r>
        <w:t>3.</w:t>
      </w:r>
      <w:r w:rsidR="00EF77EA">
        <w:t>1. Default precision</w:t>
      </w:r>
      <w:bookmarkEnd w:id="11"/>
    </w:p>
    <w:p w14:paraId="4F3D04DC" w14:textId="77777777" w:rsidR="00EF77EA" w:rsidRDefault="00EF77EA" w:rsidP="00EF77EA">
      <w:pPr>
        <w:pStyle w:val="Paragraph"/>
      </w:pPr>
      <w:r>
        <w:t xml:space="preserve">In C++, it is not possible to implement GLSL default precision (GLSL 4.10 specification section 4.5.3) using GLSL syntax. </w:t>
      </w:r>
    </w:p>
    <w:tbl>
      <w:tblPr>
        <w:tblStyle w:val="TableGrid"/>
        <w:tblW w:w="0" w:type="auto"/>
        <w:tblLook w:val="04A0" w:firstRow="1" w:lastRow="0" w:firstColumn="1" w:lastColumn="0" w:noHBand="0" w:noVBand="1"/>
      </w:tblPr>
      <w:tblGrid>
        <w:gridCol w:w="8522"/>
      </w:tblGrid>
      <w:tr w:rsidR="00EF77EA" w14:paraId="0C167D45" w14:textId="77777777" w:rsidTr="00EF77EA">
        <w:tc>
          <w:tcPr>
            <w:tcW w:w="8522" w:type="dxa"/>
            <w:tcBorders>
              <w:top w:val="nil"/>
              <w:left w:val="nil"/>
              <w:bottom w:val="nil"/>
              <w:right w:val="nil"/>
            </w:tcBorders>
            <w:shd w:val="clear" w:color="auto" w:fill="FFF8F0"/>
          </w:tcPr>
          <w:p w14:paraId="72F0598A" w14:textId="77777777" w:rsidR="00EF77EA" w:rsidRDefault="00EF77EA" w:rsidP="00EF77EA">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09A7F960" w14:textId="77777777" w:rsidR="00EF77EA" w:rsidRPr="006405FF" w:rsidRDefault="00EF77EA" w:rsidP="00EF77EA">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55D065AE" w14:textId="77777777" w:rsidR="00EF77EA" w:rsidRDefault="00EF77EA" w:rsidP="00EF77EA">
      <w:pPr>
        <w:pStyle w:val="Paragraph"/>
      </w:pPr>
      <w:r>
        <w:t xml:space="preserve">To use the default precision functionality, GLM provides some defines that need to add before any include of </w:t>
      </w:r>
      <w:r w:rsidRPr="008162D9">
        <w:rPr>
          <w:rStyle w:val="inline-codeChar"/>
        </w:rPr>
        <w:t>glm.hpp</w:t>
      </w: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EF77EA" w14:paraId="02A3ECEB" w14:textId="77777777" w:rsidTr="00EF77EA">
        <w:tc>
          <w:tcPr>
            <w:tcW w:w="8522" w:type="dxa"/>
            <w:shd w:val="clear" w:color="auto" w:fill="FFF8F0"/>
          </w:tcPr>
          <w:p w14:paraId="36D9A518" w14:textId="77777777" w:rsidR="00EF77EA" w:rsidRDefault="00EF77EA" w:rsidP="00EF77EA">
            <w:pPr>
              <w:pStyle w:val="inline-code"/>
            </w:pPr>
            <w:r>
              <w:rPr>
                <w:color w:val="0000FF"/>
              </w:rPr>
              <w:t>#define</w:t>
            </w:r>
            <w:r>
              <w:t xml:space="preserve"> GLM_PRECISION_MEDIUMP_INT;</w:t>
            </w:r>
          </w:p>
          <w:p w14:paraId="569F5E3D" w14:textId="77777777" w:rsidR="00EF77EA" w:rsidRDefault="00EF77EA" w:rsidP="00EF77EA">
            <w:pPr>
              <w:pStyle w:val="inline-code"/>
            </w:pPr>
            <w:r>
              <w:rPr>
                <w:color w:val="0000FF"/>
              </w:rPr>
              <w:t>#define</w:t>
            </w:r>
            <w:r>
              <w:t xml:space="preserve"> GLM_PRECISION_HIGHP_FLOAT;</w:t>
            </w:r>
          </w:p>
          <w:p w14:paraId="3AEF1FCE" w14:textId="77777777" w:rsidR="00EF77EA" w:rsidRDefault="00EF77EA" w:rsidP="00EF77EA">
            <w:pPr>
              <w:pStyle w:val="inline-code"/>
            </w:pPr>
            <w:r>
              <w:rPr>
                <w:color w:val="0000FF"/>
              </w:rPr>
              <w:t xml:space="preserve">#include </w:t>
            </w:r>
            <w:r>
              <w:t>&lt;</w:t>
            </w:r>
            <w:proofErr w:type="spellStart"/>
            <w:r>
              <w:t>glm</w:t>
            </w:r>
            <w:proofErr w:type="spellEnd"/>
            <w:r>
              <w:t>/glm.hpp&gt;</w:t>
            </w:r>
          </w:p>
        </w:tc>
      </w:tr>
    </w:tbl>
    <w:p w14:paraId="65C4A6FF"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::mat*</w:t>
      </w:r>
      <w:r w:rsidRPr="00454E0E">
        <w:rPr>
          <w:lang w:val="en-US"/>
        </w:rPr>
        <w:t>)</w:t>
      </w:r>
      <w:r>
        <w:rPr>
          <w:lang w:val="en-US"/>
        </w:rPr>
        <w:t>:</w:t>
      </w:r>
    </w:p>
    <w:p w14:paraId="4447643F" w14:textId="77777777" w:rsidR="00EF77EA" w:rsidRDefault="00EF77EA" w:rsidP="00EF77EA">
      <w:pPr>
        <w:pStyle w:val="ListParagraph"/>
      </w:pPr>
      <w:r w:rsidRPr="0083599A">
        <w:rPr>
          <w:rStyle w:val="inline-codeChar"/>
        </w:rPr>
        <w:t>GLM_PRECISION_LOWP_FLOAT</w:t>
      </w:r>
      <w:r>
        <w:t>: Low precision</w:t>
      </w:r>
      <w:r>
        <w:br/>
      </w:r>
      <w:r w:rsidRPr="0083599A">
        <w:rPr>
          <w:rStyle w:val="inline-codeChar"/>
        </w:rPr>
        <w:t>GLM_PRECISION_MEDIUMP_FLOAT</w:t>
      </w:r>
      <w:r>
        <w:t xml:space="preserve">: Medium precision </w:t>
      </w:r>
      <w:r>
        <w:br/>
      </w:r>
      <w:r w:rsidRPr="0083599A">
        <w:rPr>
          <w:rStyle w:val="inline-codeChar"/>
        </w:rPr>
        <w:t>GLM_PRECISION_HIGHP_FLOAT</w:t>
      </w:r>
      <w:r>
        <w:t>: High precision (default)</w:t>
      </w:r>
    </w:p>
    <w:p w14:paraId="01DDAD0B" w14:textId="77777777" w:rsidR="00EF77EA" w:rsidRPr="00454E0E" w:rsidRDefault="00EF77EA" w:rsidP="00EF77EA">
      <w:pPr>
        <w:pStyle w:val="Paragraph"/>
        <w:rPr>
          <w:lang w:val="en-US"/>
        </w:rPr>
      </w:pPr>
      <w:r>
        <w:t xml:space="preserve">Available defines for floating point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dvec</w:t>
      </w:r>
      <w:proofErr w:type="spellEnd"/>
      <w:r w:rsidRPr="00454E0E">
        <w:rPr>
          <w:rStyle w:val="inline-codeChar"/>
          <w:lang w:val="en-US"/>
        </w:rPr>
        <w:t>*</w:t>
      </w:r>
      <w:r w:rsidRPr="00454E0E">
        <w:rPr>
          <w:lang w:val="en-US"/>
        </w:rPr>
        <w:t xml:space="preserve">, </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dmat</w:t>
      </w:r>
      <w:proofErr w:type="spellEnd"/>
      <w:r w:rsidRPr="00454E0E">
        <w:rPr>
          <w:rStyle w:val="inline-codeChar"/>
          <w:lang w:val="en-US"/>
        </w:rPr>
        <w:t>*</w:t>
      </w:r>
      <w:r>
        <w:rPr>
          <w:lang w:val="en-US"/>
        </w:rPr>
        <w:t>):</w:t>
      </w:r>
    </w:p>
    <w:p w14:paraId="30441E8B" w14:textId="77777777" w:rsidR="00EF77EA" w:rsidRDefault="00EF77EA" w:rsidP="00EF77EA">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40548008" w14:textId="77777777" w:rsidR="00EF77EA" w:rsidRPr="00454E0E" w:rsidRDefault="00EF77EA" w:rsidP="00EF77EA">
      <w:pPr>
        <w:pStyle w:val="Paragraph"/>
        <w:rPr>
          <w:lang w:val="en-US"/>
        </w:rPr>
      </w:pPr>
      <w:r>
        <w:t xml:space="preserve">Available defines for 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ivec</w:t>
      </w:r>
      <w:proofErr w:type="spellEnd"/>
      <w:r w:rsidRPr="00454E0E">
        <w:rPr>
          <w:rStyle w:val="inline-codeChar"/>
          <w:lang w:val="en-US"/>
        </w:rPr>
        <w:t>*</w:t>
      </w:r>
      <w:r w:rsidRPr="00454E0E">
        <w:rPr>
          <w:lang w:val="en-US"/>
        </w:rPr>
        <w:t>)</w:t>
      </w:r>
      <w:r>
        <w:rPr>
          <w:lang w:val="en-US"/>
        </w:rPr>
        <w:t>:</w:t>
      </w:r>
    </w:p>
    <w:p w14:paraId="04C092F8" w14:textId="77777777" w:rsidR="00EF77EA" w:rsidRDefault="00EF77EA" w:rsidP="00EF77EA">
      <w:pPr>
        <w:pStyle w:val="ListParagraph"/>
      </w:pPr>
      <w:r w:rsidRPr="0083599A">
        <w:rPr>
          <w:rStyle w:val="inline-codeChar"/>
        </w:rPr>
        <w:t>GLM_PRECISION_LOWP_INT</w:t>
      </w:r>
      <w:r>
        <w:t>: Low precision</w:t>
      </w:r>
    </w:p>
    <w:p w14:paraId="6AD2E252" w14:textId="77777777" w:rsidR="00EF77EA" w:rsidRDefault="00EF77EA" w:rsidP="00EF77EA">
      <w:pPr>
        <w:pStyle w:val="ListParagraph"/>
      </w:pPr>
      <w:r w:rsidRPr="0083599A">
        <w:rPr>
          <w:rStyle w:val="inline-codeChar"/>
        </w:rPr>
        <w:t>GLM_PRECISION_MEDIUMP_INT</w:t>
      </w:r>
      <w:r>
        <w:t xml:space="preserve">: Medium precision </w:t>
      </w:r>
    </w:p>
    <w:p w14:paraId="374166C4" w14:textId="77777777" w:rsidR="00EF77EA" w:rsidRDefault="00EF77EA" w:rsidP="00EF77EA">
      <w:pPr>
        <w:pStyle w:val="ListParagraph"/>
      </w:pPr>
      <w:r w:rsidRPr="0083599A">
        <w:rPr>
          <w:rStyle w:val="inline-codeChar"/>
        </w:rPr>
        <w:t>GLM_PRECISION_HIGHP_INT</w:t>
      </w:r>
      <w:r>
        <w:t>: High precision (default)</w:t>
      </w:r>
    </w:p>
    <w:p w14:paraId="63103429" w14:textId="77777777" w:rsidR="00EF77EA" w:rsidRPr="00454E0E" w:rsidRDefault="00EF77EA" w:rsidP="00EF77EA">
      <w:pPr>
        <w:pStyle w:val="Paragraph"/>
        <w:rPr>
          <w:lang w:val="en-US"/>
        </w:rPr>
      </w:pPr>
      <w:r>
        <w:t xml:space="preserve">Available defines for unsigned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w:t>
      </w:r>
      <w:proofErr w:type="spellStart"/>
      <w:r w:rsidRPr="00454E0E">
        <w:rPr>
          <w:rStyle w:val="inline-codeChar"/>
          <w:lang w:val="en-US"/>
        </w:rPr>
        <w:t>uvec</w:t>
      </w:r>
      <w:proofErr w:type="spellEnd"/>
      <w:r w:rsidRPr="00454E0E">
        <w:rPr>
          <w:rStyle w:val="inline-codeChar"/>
          <w:lang w:val="en-US"/>
        </w:rPr>
        <w:t>*</w:t>
      </w:r>
      <w:r w:rsidRPr="00454E0E">
        <w:rPr>
          <w:lang w:val="en-US"/>
        </w:rPr>
        <w:t>)</w:t>
      </w:r>
      <w:r>
        <w:rPr>
          <w:lang w:val="en-US"/>
        </w:rPr>
        <w:t>:</w:t>
      </w:r>
    </w:p>
    <w:p w14:paraId="7FADE341" w14:textId="77777777" w:rsidR="00EF77EA" w:rsidRDefault="00EF77EA" w:rsidP="00EF77EA">
      <w:pPr>
        <w:pStyle w:val="ListParagraph"/>
      </w:pPr>
      <w:r w:rsidRPr="0083599A">
        <w:rPr>
          <w:rStyle w:val="inline-codeChar"/>
        </w:rPr>
        <w:t>GLM_PRECISION_LOWP_UINT</w:t>
      </w:r>
      <w:r>
        <w:t>: Low precision</w:t>
      </w:r>
    </w:p>
    <w:p w14:paraId="4CF43710" w14:textId="77777777" w:rsidR="00EF77EA" w:rsidRDefault="00EF77EA" w:rsidP="00EF77EA">
      <w:pPr>
        <w:pStyle w:val="ListParagraph"/>
      </w:pPr>
      <w:r w:rsidRPr="0083599A">
        <w:rPr>
          <w:rStyle w:val="inline-codeChar"/>
        </w:rPr>
        <w:t>GLM_PRECISION_MEDIUMP_UINT</w:t>
      </w:r>
      <w:r>
        <w:t xml:space="preserve">: Medium precision </w:t>
      </w:r>
    </w:p>
    <w:p w14:paraId="4FF143CB" w14:textId="77777777" w:rsidR="00EF77EA" w:rsidRDefault="00EF77EA" w:rsidP="00EF77EA">
      <w:pPr>
        <w:pStyle w:val="ListParagraph"/>
      </w:pPr>
      <w:r w:rsidRPr="0083599A">
        <w:rPr>
          <w:rStyle w:val="inline-codeChar"/>
        </w:rPr>
        <w:t>GLM_PRECISION_HIGHP_UINT</w:t>
      </w:r>
      <w:r>
        <w:t>: High precision (default)</w:t>
      </w:r>
    </w:p>
    <w:p w14:paraId="48319F4F" w14:textId="218DEDFD" w:rsidR="005E059D" w:rsidRDefault="005E059D" w:rsidP="005E059D">
      <w:pPr>
        <w:pStyle w:val="HeadingB"/>
      </w:pPr>
      <w:bookmarkStart w:id="12" w:name="_Toc405055024"/>
      <w:r>
        <w:t>3.2. Notification system</w:t>
      </w:r>
      <w:bookmarkEnd w:id="12"/>
    </w:p>
    <w:p w14:paraId="32B97E1B" w14:textId="77777777" w:rsidR="005E059D" w:rsidRDefault="005E059D" w:rsidP="005E059D">
      <w:pPr>
        <w:pStyle w:val="Paragraph"/>
      </w:pPr>
      <w:r>
        <w:t>GLM includes a notification system which can display some information at build time:</w:t>
      </w:r>
    </w:p>
    <w:p w14:paraId="11279493" w14:textId="77777777" w:rsidR="005E059D" w:rsidRPr="00B81BD7" w:rsidRDefault="005E059D" w:rsidP="005E059D">
      <w:pPr>
        <w:pStyle w:val="ListParagraph"/>
        <w:rPr>
          <w:lang w:val="fr-FR"/>
        </w:rPr>
      </w:pPr>
      <w:r w:rsidRPr="00B81BD7">
        <w:rPr>
          <w:lang w:val="fr-FR"/>
        </w:rPr>
        <w:t xml:space="preserve">- Platform: Windows, Linux, Native Client, QNX, etc. </w:t>
      </w:r>
    </w:p>
    <w:p w14:paraId="367B78CF" w14:textId="77777777" w:rsidR="005E059D" w:rsidRPr="000A4B2D" w:rsidRDefault="005E059D" w:rsidP="005E059D">
      <w:pPr>
        <w:pStyle w:val="ListParagraph"/>
        <w:rPr>
          <w:lang w:val="fr-FR"/>
        </w:rPr>
      </w:pPr>
      <w:r w:rsidRPr="000A4B2D">
        <w:rPr>
          <w:lang w:val="fr-FR"/>
        </w:rPr>
        <w:t xml:space="preserve">- Compiler: Visual C++, </w:t>
      </w:r>
      <w:proofErr w:type="spellStart"/>
      <w:r w:rsidRPr="000A4B2D">
        <w:rPr>
          <w:lang w:val="fr-FR"/>
        </w:rPr>
        <w:t>Clang</w:t>
      </w:r>
      <w:proofErr w:type="spellEnd"/>
      <w:r w:rsidRPr="000A4B2D">
        <w:rPr>
          <w:lang w:val="fr-FR"/>
        </w:rPr>
        <w:t>, GCC, ICC, etc.</w:t>
      </w:r>
    </w:p>
    <w:p w14:paraId="39D679E3"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Build</w:t>
      </w:r>
      <w:proofErr w:type="spellEnd"/>
      <w:r w:rsidRPr="00B81BD7">
        <w:rPr>
          <w:lang w:val="fr-FR"/>
        </w:rPr>
        <w:t xml:space="preserve"> model: 32bits or 64 bits</w:t>
      </w:r>
    </w:p>
    <w:p w14:paraId="740EC763" w14:textId="77777777" w:rsidR="005E059D" w:rsidRPr="00B81BD7" w:rsidRDefault="005E059D" w:rsidP="005E059D">
      <w:pPr>
        <w:pStyle w:val="ListParagraph"/>
        <w:rPr>
          <w:lang w:val="fr-FR"/>
        </w:rPr>
      </w:pPr>
      <w:r w:rsidRPr="00B81BD7">
        <w:rPr>
          <w:lang w:val="fr-FR"/>
        </w:rPr>
        <w:lastRenderedPageBreak/>
        <w:t>- C++ version : C++98, C++11, MS extensions, etc.</w:t>
      </w:r>
    </w:p>
    <w:p w14:paraId="76041D91" w14:textId="77777777" w:rsidR="005E059D" w:rsidRPr="00B81BD7" w:rsidRDefault="005E059D" w:rsidP="005E059D">
      <w:pPr>
        <w:pStyle w:val="ListParagraph"/>
        <w:rPr>
          <w:lang w:val="fr-FR"/>
        </w:rPr>
      </w:pPr>
      <w:r w:rsidRPr="00B81BD7">
        <w:rPr>
          <w:lang w:val="fr-FR"/>
        </w:rPr>
        <w:t>- Architecture: x86, SSE, AVX, etc.</w:t>
      </w:r>
    </w:p>
    <w:p w14:paraId="16EF4694" w14:textId="77777777" w:rsidR="005E059D" w:rsidRPr="00B81BD7" w:rsidRDefault="005E059D" w:rsidP="005E059D">
      <w:pPr>
        <w:pStyle w:val="ListParagraph"/>
        <w:rPr>
          <w:lang w:val="fr-FR"/>
        </w:rPr>
      </w:pPr>
      <w:r w:rsidRPr="00B81BD7">
        <w:rPr>
          <w:lang w:val="fr-FR"/>
        </w:rPr>
        <w:t xml:space="preserve">- </w:t>
      </w:r>
      <w:proofErr w:type="spellStart"/>
      <w:r w:rsidRPr="00B81BD7">
        <w:rPr>
          <w:lang w:val="fr-FR"/>
        </w:rPr>
        <w:t>Included</w:t>
      </w:r>
      <w:proofErr w:type="spellEnd"/>
      <w:r w:rsidRPr="00B81BD7">
        <w:rPr>
          <w:lang w:val="fr-FR"/>
        </w:rPr>
        <w:t xml:space="preserve"> extensions</w:t>
      </w:r>
    </w:p>
    <w:p w14:paraId="74735BD4" w14:textId="77777777" w:rsidR="005E059D" w:rsidRPr="00B81BD7" w:rsidRDefault="005E059D" w:rsidP="005E059D">
      <w:pPr>
        <w:pStyle w:val="ListParagraph"/>
        <w:rPr>
          <w:lang w:val="fr-FR"/>
        </w:rPr>
      </w:pPr>
      <w:r w:rsidRPr="00B81BD7">
        <w:rPr>
          <w:lang w:val="fr-FR"/>
        </w:rPr>
        <w:t>- etc.</w:t>
      </w:r>
    </w:p>
    <w:p w14:paraId="0896B979" w14:textId="77777777" w:rsidR="005E059D" w:rsidRDefault="005E059D" w:rsidP="005E059D">
      <w:pPr>
        <w:pStyle w:val="Paragraph"/>
      </w:pPr>
      <w:r>
        <w:t>This system is disabled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 xml:space="preserve">. The messages are generated only by compiler supporting </w:t>
      </w:r>
      <w:r w:rsidRPr="00132A92">
        <w:rPr>
          <w:rStyle w:val="inline-codeChar"/>
          <w:color w:val="0000FF"/>
        </w:rPr>
        <w:t xml:space="preserve">#program </w:t>
      </w:r>
      <w:r>
        <w:rPr>
          <w:rStyle w:val="inline-codeChar"/>
          <w:color w:val="0000FF"/>
        </w:rPr>
        <w:t>message</w:t>
      </w:r>
      <w:r>
        <w:rPr>
          <w:color w:val="0000FF"/>
        </w:rPr>
        <w:t xml:space="preserve"> </w:t>
      </w:r>
      <w:r>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5E059D" w14:paraId="24341C17" w14:textId="77777777" w:rsidTr="00D74BC8">
        <w:tc>
          <w:tcPr>
            <w:tcW w:w="8522" w:type="dxa"/>
            <w:tcBorders>
              <w:top w:val="nil"/>
              <w:left w:val="nil"/>
              <w:bottom w:val="nil"/>
              <w:right w:val="nil"/>
            </w:tcBorders>
            <w:shd w:val="clear" w:color="auto" w:fill="FFF8F0"/>
          </w:tcPr>
          <w:p w14:paraId="19560856" w14:textId="77777777" w:rsidR="005E059D" w:rsidRDefault="005E059D" w:rsidP="00D74BC8">
            <w:pPr>
              <w:pStyle w:val="inline-code"/>
            </w:pPr>
            <w:r>
              <w:rPr>
                <w:color w:val="0000FF"/>
              </w:rPr>
              <w:t xml:space="preserve">#define </w:t>
            </w:r>
            <w:r>
              <w:t>GLM_MESSAGES</w:t>
            </w:r>
          </w:p>
          <w:p w14:paraId="148A999F" w14:textId="77777777" w:rsidR="005E059D" w:rsidRDefault="005E059D" w:rsidP="00D74BC8">
            <w:pPr>
              <w:pStyle w:val="inline-code"/>
            </w:pPr>
            <w:r>
              <w:rPr>
                <w:color w:val="0000FF"/>
              </w:rPr>
              <w:t xml:space="preserve">#include </w:t>
            </w:r>
            <w:r>
              <w:t>&lt;</w:t>
            </w:r>
            <w:proofErr w:type="spellStart"/>
            <w:r>
              <w:t>glm</w:t>
            </w:r>
            <w:proofErr w:type="spellEnd"/>
            <w:r>
              <w:t>/glm.hpp&gt;</w:t>
            </w:r>
          </w:p>
        </w:tc>
      </w:tr>
    </w:tbl>
    <w:p w14:paraId="75C29A8F" w14:textId="60AF2A2B" w:rsidR="00EF77EA" w:rsidRDefault="005E059D" w:rsidP="00EF77EA">
      <w:pPr>
        <w:pStyle w:val="HeadingB"/>
      </w:pPr>
      <w:bookmarkStart w:id="13" w:name="_Toc405055025"/>
      <w:r>
        <w:t>3</w:t>
      </w:r>
      <w:r w:rsidR="00EF77EA">
        <w:t>.</w:t>
      </w:r>
      <w:r>
        <w:t>3</w:t>
      </w:r>
      <w:r w:rsidR="00EF77EA">
        <w:t>. C++ language detection</w:t>
      </w:r>
      <w:bookmarkEnd w:id="13"/>
    </w:p>
    <w:p w14:paraId="45B05BA8" w14:textId="77777777" w:rsidR="00EF77EA" w:rsidRDefault="00EF77EA" w:rsidP="00EF77EA">
      <w:pPr>
        <w:pStyle w:val="Paragraph"/>
      </w:pPr>
      <w:r>
        <w:t xml:space="preserve">GLM will automatically take advantage of compilers’ language extensions when 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EF77EA" w14:paraId="3A463216" w14:textId="77777777" w:rsidTr="00EF77EA">
        <w:tc>
          <w:tcPr>
            <w:tcW w:w="8522" w:type="dxa"/>
            <w:tcBorders>
              <w:top w:val="nil"/>
              <w:left w:val="nil"/>
              <w:bottom w:val="nil"/>
              <w:right w:val="nil"/>
            </w:tcBorders>
            <w:shd w:val="clear" w:color="auto" w:fill="FFF8F0"/>
          </w:tcPr>
          <w:p w14:paraId="19B911AD" w14:textId="77777777" w:rsidR="00EF77EA" w:rsidRDefault="00EF77EA" w:rsidP="00EF77EA">
            <w:pPr>
              <w:pStyle w:val="inline-code"/>
            </w:pPr>
            <w:r>
              <w:rPr>
                <w:color w:val="0000FF"/>
              </w:rPr>
              <w:t xml:space="preserve">#define </w:t>
            </w:r>
            <w:r>
              <w:t xml:space="preserve">GLM_FORCE_CXX98 </w:t>
            </w:r>
          </w:p>
          <w:p w14:paraId="6BE7E4EC"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31FC55AD" w14:textId="77777777" w:rsidR="00EF77EA" w:rsidRDefault="00EF77EA" w:rsidP="00EF77EA">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EF77EA" w14:paraId="3848A294" w14:textId="77777777" w:rsidTr="00EF77EA">
        <w:tc>
          <w:tcPr>
            <w:tcW w:w="8522" w:type="dxa"/>
            <w:tcBorders>
              <w:top w:val="nil"/>
              <w:left w:val="nil"/>
              <w:bottom w:val="nil"/>
              <w:right w:val="nil"/>
            </w:tcBorders>
            <w:shd w:val="clear" w:color="auto" w:fill="FFF8F0"/>
          </w:tcPr>
          <w:p w14:paraId="386FA5F7" w14:textId="77777777" w:rsidR="00EF77EA" w:rsidRDefault="00EF77EA" w:rsidP="00EF77EA">
            <w:pPr>
              <w:pStyle w:val="inline-code"/>
            </w:pPr>
            <w:r>
              <w:rPr>
                <w:color w:val="0000FF"/>
              </w:rPr>
              <w:t xml:space="preserve">#define </w:t>
            </w:r>
            <w:r>
              <w:t xml:space="preserve">GLM_FORCE_CXX11 </w:t>
            </w:r>
          </w:p>
          <w:p w14:paraId="2E3EBF96" w14:textId="77777777" w:rsidR="00EF77EA" w:rsidRPr="0041717F" w:rsidRDefault="00EF77EA" w:rsidP="00EF77EA">
            <w:pPr>
              <w:pStyle w:val="inline-code"/>
            </w:pPr>
            <w:r>
              <w:rPr>
                <w:color w:val="0000FF"/>
              </w:rPr>
              <w:t xml:space="preserve">#include </w:t>
            </w:r>
            <w:r>
              <w:t>&lt;</w:t>
            </w:r>
            <w:proofErr w:type="spellStart"/>
            <w:r>
              <w:t>glm</w:t>
            </w:r>
            <w:proofErr w:type="spellEnd"/>
            <w:r>
              <w:t>/glm.hpp&gt;</w:t>
            </w:r>
          </w:p>
        </w:tc>
      </w:tr>
    </w:tbl>
    <w:p w14:paraId="5591CD5F" w14:textId="77777777" w:rsidR="00EF77EA" w:rsidRDefault="00EF77EA" w:rsidP="00EF77EA">
      <w:pPr>
        <w:pStyle w:val="Paragraph"/>
      </w:pPr>
      <w:r w:rsidRPr="008162D9">
        <w:rPr>
          <w:rStyle w:val="inline-codeChar"/>
        </w:rPr>
        <w:t>GLM_FORCE_CXX11</w:t>
      </w:r>
      <w:r>
        <w:rPr>
          <w:rFonts w:ascii="Consolas" w:eastAsia="Consolas" w:hAnsi="Consolas" w:cs="Consolas"/>
        </w:rPr>
        <w:t xml:space="preserve"> </w:t>
      </w:r>
      <w:r>
        <w:t xml:space="preserve">overrides </w:t>
      </w:r>
      <w:r w:rsidRPr="008162D9">
        <w:rPr>
          <w:rStyle w:val="inline-codeChar"/>
        </w:rPr>
        <w:t>GLM_FORCE_CXX98</w:t>
      </w:r>
      <w:r>
        <w:rPr>
          <w:rFonts w:ascii="Consolas" w:eastAsia="Consolas" w:hAnsi="Consolas" w:cs="Consolas"/>
        </w:rPr>
        <w:t xml:space="preserve"> </w:t>
      </w:r>
      <w:r>
        <w:t xml:space="preserve">defines. </w:t>
      </w:r>
    </w:p>
    <w:p w14:paraId="597E22E2" w14:textId="0E1BF2C5" w:rsidR="00EF77EA" w:rsidRDefault="005E059D" w:rsidP="00EF77EA">
      <w:pPr>
        <w:pStyle w:val="HeadingB"/>
      </w:pPr>
      <w:bookmarkStart w:id="14" w:name="_Toc405055026"/>
      <w:r>
        <w:t>3</w:t>
      </w:r>
      <w:r w:rsidR="00EF77EA">
        <w:t>.</w:t>
      </w:r>
      <w:r w:rsidR="004A374D">
        <w:t>4</w:t>
      </w:r>
      <w:r w:rsidR="00EF77EA">
        <w:t>. SIMD support</w:t>
      </w:r>
      <w:bookmarkEnd w:id="14"/>
    </w:p>
    <w:p w14:paraId="570D11A4" w14:textId="7C7A51A2" w:rsidR="00EF77EA" w:rsidRDefault="00EF77EA" w:rsidP="00EF77EA">
      <w:pPr>
        <w:pStyle w:val="Paragraph"/>
      </w:pPr>
      <w:r>
        <w:t>GLM provides some SIMD optimization</w:t>
      </w:r>
      <w:r w:rsidR="001525BC">
        <w:t>s</w:t>
      </w:r>
      <w:r>
        <w:t xml:space="preserve"> based on compiler </w:t>
      </w:r>
      <w:proofErr w:type="spellStart"/>
      <w:r w:rsidR="00297177">
        <w:t>intrinsics</w:t>
      </w:r>
      <w:proofErr w:type="spellEnd"/>
      <w:r>
        <w:t xml:space="preserve">. These optimizations will be automatically utilized based on the </w:t>
      </w:r>
      <w:r w:rsidR="00297177">
        <w:t>compiler arguments</w:t>
      </w:r>
      <w:r>
        <w:t xml:space="preserve">. </w:t>
      </w:r>
      <w:r w:rsidR="00297177">
        <w:t xml:space="preserve">For example with Visual C++, if a program is compiled with </w:t>
      </w:r>
      <w:r w:rsidR="00297177" w:rsidRPr="00297177">
        <w:rPr>
          <w:rStyle w:val="inline-codeChar"/>
        </w:rPr>
        <w:t>/</w:t>
      </w:r>
      <w:proofErr w:type="spellStart"/>
      <w:r w:rsidR="00297177" w:rsidRPr="00297177">
        <w:rPr>
          <w:rStyle w:val="inline-codeChar"/>
        </w:rPr>
        <w:t>arch</w:t>
      </w:r>
      <w:proofErr w:type="gramStart"/>
      <w:r w:rsidR="00297177" w:rsidRPr="00297177">
        <w:rPr>
          <w:rStyle w:val="inline-codeChar"/>
        </w:rPr>
        <w:t>:AVX</w:t>
      </w:r>
      <w:proofErr w:type="spellEnd"/>
      <w:proofErr w:type="gramEnd"/>
      <w:r w:rsidR="00297177">
        <w:t>, GLM will use code paths relying on AVX instructions.</w:t>
      </w:r>
      <w:r>
        <w:t xml:space="preserve"> </w:t>
      </w:r>
    </w:p>
    <w:p w14:paraId="1B4CB0F2" w14:textId="523C270D" w:rsidR="00997AF9" w:rsidRDefault="00997AF9" w:rsidP="00997AF9">
      <w:pPr>
        <w:pStyle w:val="Paragraph"/>
      </w:pPr>
      <w:r>
        <w:t xml:space="preserve">Furthermore, GLM provides specialized vec4 and mat4 through two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2B6A9CBE" w14:textId="5728D0EB" w:rsidR="00EF77EA" w:rsidRPr="00997AF9" w:rsidRDefault="00EF77EA" w:rsidP="00997AF9">
      <w:pPr>
        <w:pStyle w:val="Paragraph"/>
        <w:rPr>
          <w:rFonts w:ascii="Droid Serif" w:eastAsia="Droid Serif" w:hAnsi="Droid Serif" w:cs="Droid Serif"/>
        </w:rPr>
      </w:pPr>
      <w:r>
        <w:t xml:space="preserve">A programmer can restrict or force instruction sets used </w:t>
      </w:r>
      <w:r w:rsidR="00997AF9">
        <w:t xml:space="preserve">by GLM </w:t>
      </w:r>
      <w:r>
        <w:t xml:space="preserve">using </w:t>
      </w:r>
      <w:r w:rsidR="00997AF9">
        <w:t xml:space="preserve">the following defines: </w:t>
      </w:r>
      <w:r w:rsidRPr="00E87350">
        <w:rPr>
          <w:rStyle w:val="inline-codeChar"/>
        </w:rPr>
        <w:t>GLM_FORCE_SSE2</w:t>
      </w:r>
      <w:r w:rsidR="00997AF9">
        <w:rPr>
          <w:rStyle w:val="inline-codeChar"/>
        </w:rPr>
        <w:t xml:space="preserve">, </w:t>
      </w:r>
      <w:r w:rsidR="00997AF9" w:rsidRPr="00E87350">
        <w:rPr>
          <w:rStyle w:val="inline-codeChar"/>
        </w:rPr>
        <w:t>GLM_FORCE_SSE</w:t>
      </w:r>
      <w:r w:rsidR="00997AF9">
        <w:rPr>
          <w:rStyle w:val="inline-codeChar"/>
        </w:rPr>
        <w:t xml:space="preserve">3, </w:t>
      </w:r>
      <w:r w:rsidR="00997AF9" w:rsidRPr="00E87350">
        <w:rPr>
          <w:rStyle w:val="inline-codeChar"/>
        </w:rPr>
        <w:t>GLM_FORCE_SSE</w:t>
      </w:r>
      <w:r w:rsidR="00997AF9">
        <w:rPr>
          <w:rStyle w:val="inline-codeChar"/>
        </w:rPr>
        <w:t xml:space="preserve">4, </w:t>
      </w:r>
      <w:r w:rsidR="00997AF9" w:rsidRPr="00E87350">
        <w:rPr>
          <w:rStyle w:val="inline-codeChar"/>
        </w:rPr>
        <w:t>GLM_FORCE_</w:t>
      </w:r>
      <w:r w:rsidR="00997AF9">
        <w:rPr>
          <w:rStyle w:val="inline-codeChar"/>
        </w:rPr>
        <w:t>AVX</w:t>
      </w:r>
      <w:r>
        <w:t xml:space="preserve"> or</w:t>
      </w:r>
      <w:r w:rsidR="00997AF9">
        <w:rPr>
          <w:rFonts w:ascii="Droid Serif" w:eastAsia="Droid Serif" w:hAnsi="Droid Serif" w:cs="Droid Serif"/>
        </w:rPr>
        <w:t xml:space="preserve"> </w:t>
      </w:r>
      <w:r w:rsidRPr="00E87350">
        <w:rPr>
          <w:rStyle w:val="inline-codeChar"/>
        </w:rPr>
        <w:t>GLM_FORCE_AVX</w:t>
      </w:r>
      <w:r w:rsidR="00997AF9">
        <w:rPr>
          <w:rStyle w:val="inline-codeChar"/>
        </w:rPr>
        <w:t>2</w:t>
      </w:r>
      <w:r w:rsidRPr="00997AF9">
        <w:rPr>
          <w:rFonts w:ascii="Droid Serif" w:eastAsia="Droid Serif" w:hAnsi="Droid Serif" w:cs="Droid Serif"/>
        </w:rPr>
        <w:t xml:space="preserve">. </w:t>
      </w:r>
    </w:p>
    <w:p w14:paraId="340BE889" w14:textId="77777777" w:rsidR="00EF77EA" w:rsidRDefault="00EF77EA" w:rsidP="00EF77EA">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EF77EA" w14:paraId="4ED7817E" w14:textId="77777777" w:rsidTr="00EF77EA">
        <w:tc>
          <w:tcPr>
            <w:tcW w:w="8522" w:type="dxa"/>
            <w:tcBorders>
              <w:top w:val="nil"/>
              <w:left w:val="nil"/>
              <w:bottom w:val="nil"/>
              <w:right w:val="nil"/>
            </w:tcBorders>
            <w:shd w:val="clear" w:color="auto" w:fill="FFF8F0"/>
          </w:tcPr>
          <w:p w14:paraId="47E49C7F" w14:textId="77777777" w:rsidR="00EF77EA" w:rsidRDefault="00EF77EA" w:rsidP="00EF77EA">
            <w:pPr>
              <w:pStyle w:val="inline-code"/>
            </w:pPr>
            <w:r>
              <w:rPr>
                <w:color w:val="0000FF"/>
              </w:rPr>
              <w:t xml:space="preserve">#define </w:t>
            </w:r>
            <w:r>
              <w:t>GLM_FORCE_PURE</w:t>
            </w:r>
          </w:p>
          <w:p w14:paraId="28548DFA" w14:textId="0C87F837" w:rsidR="00EF77EA" w:rsidRPr="00E35FE2" w:rsidRDefault="00EF77EA" w:rsidP="00E35FE2">
            <w:pPr>
              <w:pStyle w:val="inline-code"/>
              <w:jc w:val="left"/>
              <w:rPr>
                <w:lang w:val="en-US"/>
              </w:rPr>
            </w:pPr>
            <w:r>
              <w:rPr>
                <w:color w:val="0000FF"/>
              </w:rPr>
              <w:t xml:space="preserve">#include </w:t>
            </w:r>
            <w:r>
              <w:t>&lt;</w:t>
            </w:r>
            <w:proofErr w:type="spellStart"/>
            <w:r>
              <w:t>glm</w:t>
            </w:r>
            <w:proofErr w:type="spellEnd"/>
            <w:r>
              <w:t>/glm.hpp&gt;</w:t>
            </w:r>
            <w:r w:rsidR="00E35FE2">
              <w:br/>
            </w:r>
            <w:r w:rsidR="00E35FE2">
              <w:br/>
            </w:r>
            <w:r w:rsidR="00E35FE2" w:rsidRPr="00DA35BB">
              <w:rPr>
                <w:color w:val="00A000"/>
                <w:lang w:val="en-US"/>
              </w:rPr>
              <w:t xml:space="preserve">// </w:t>
            </w:r>
            <w:r w:rsidR="00E35FE2">
              <w:rPr>
                <w:color w:val="00A000"/>
                <w:lang w:val="en-US"/>
              </w:rPr>
              <w:t xml:space="preserve">GLM code will be compiled </w:t>
            </w:r>
            <w:r w:rsidR="00122C3D">
              <w:rPr>
                <w:color w:val="00A000"/>
                <w:lang w:val="en-US"/>
              </w:rPr>
              <w:t>using pure C++ code</w:t>
            </w:r>
          </w:p>
        </w:tc>
      </w:tr>
    </w:tbl>
    <w:p w14:paraId="0FB8C4E8" w14:textId="3B0E8646" w:rsidR="006404A9" w:rsidRDefault="00122C3D" w:rsidP="006404A9">
      <w:pPr>
        <w:pStyle w:val="Paragraph"/>
      </w:pPr>
      <w:r>
        <w:lastRenderedPageBreak/>
        <w:t xml:space="preserve">While </w:t>
      </w:r>
      <w:r w:rsidRPr="00122C3D">
        <w:rPr>
          <w:rStyle w:val="inline-codeChar"/>
        </w:rPr>
        <w:t>GLM_FORCE_PURE</w:t>
      </w:r>
      <w:r>
        <w:t xml:space="preserve"> is very useful</w:t>
      </w:r>
      <w:r w:rsidR="00EC6C68">
        <w:t>,</w:t>
      </w:r>
      <w:r>
        <w:t xml:space="preserve"> it’s recommend</w:t>
      </w:r>
      <w:r w:rsidR="00EC6C68">
        <w:t>ed</w:t>
      </w:r>
      <w:r>
        <w:t xml:space="preserve"> </w:t>
      </w:r>
      <w:r w:rsidR="00EC6C68">
        <w:t>to rely on compiler arguments to use SIMD code paths.</w:t>
      </w:r>
    </w:p>
    <w:tbl>
      <w:tblPr>
        <w:tblStyle w:val="TableGrid"/>
        <w:tblW w:w="0" w:type="auto"/>
        <w:tblLook w:val="04A0" w:firstRow="1" w:lastRow="0" w:firstColumn="1" w:lastColumn="0" w:noHBand="0" w:noVBand="1"/>
      </w:tblPr>
      <w:tblGrid>
        <w:gridCol w:w="8522"/>
      </w:tblGrid>
      <w:tr w:rsidR="006404A9" w14:paraId="499AD554" w14:textId="77777777" w:rsidTr="006747A6">
        <w:tc>
          <w:tcPr>
            <w:tcW w:w="8522" w:type="dxa"/>
            <w:tcBorders>
              <w:top w:val="nil"/>
              <w:left w:val="nil"/>
              <w:bottom w:val="nil"/>
              <w:right w:val="nil"/>
            </w:tcBorders>
            <w:shd w:val="clear" w:color="auto" w:fill="FFF8F0"/>
          </w:tcPr>
          <w:p w14:paraId="3E66BF8A" w14:textId="709796F7" w:rsidR="006404A9" w:rsidRDefault="006404A9" w:rsidP="006747A6">
            <w:pPr>
              <w:pStyle w:val="inline-code"/>
            </w:pPr>
            <w:r>
              <w:rPr>
                <w:color w:val="0000FF"/>
              </w:rPr>
              <w:t xml:space="preserve">#define </w:t>
            </w:r>
            <w:r>
              <w:t>GLM_FORCE_</w:t>
            </w:r>
            <w:r>
              <w:t>AVX2</w:t>
            </w:r>
          </w:p>
          <w:p w14:paraId="06CEE103" w14:textId="3BA6D10D" w:rsidR="006404A9" w:rsidRPr="00E35FE2" w:rsidRDefault="006404A9" w:rsidP="006404A9">
            <w:pPr>
              <w:pStyle w:val="inline-code"/>
              <w:jc w:val="left"/>
              <w:rPr>
                <w:lang w:val="en-US"/>
              </w:rPr>
            </w:pPr>
            <w:r>
              <w:rPr>
                <w:color w:val="0000FF"/>
              </w:rPr>
              <w:t xml:space="preserve">#include </w:t>
            </w:r>
            <w:r>
              <w:t>&lt;</w:t>
            </w:r>
            <w:proofErr w:type="spellStart"/>
            <w:r>
              <w:t>glm</w:t>
            </w:r>
            <w:proofErr w:type="spellEnd"/>
            <w:r>
              <w:t>/glm.hpp&gt;</w:t>
            </w:r>
            <w:r>
              <w:br/>
            </w:r>
            <w:r>
              <w:br/>
            </w:r>
            <w:r w:rsidRPr="00DA35BB">
              <w:rPr>
                <w:color w:val="00A000"/>
                <w:lang w:val="en-US"/>
              </w:rPr>
              <w:t xml:space="preserve">// </w:t>
            </w:r>
            <w:r>
              <w:rPr>
                <w:color w:val="00A000"/>
                <w:lang w:val="en-US"/>
              </w:rPr>
              <w:t xml:space="preserve">If the compiler doesn’t support </w:t>
            </w:r>
            <w:r w:rsidR="00122C3D">
              <w:rPr>
                <w:color w:val="00A000"/>
                <w:lang w:val="en-US"/>
              </w:rPr>
              <w:t xml:space="preserve">AVX2 </w:t>
            </w:r>
            <w:proofErr w:type="spellStart"/>
            <w:r w:rsidR="00122C3D">
              <w:rPr>
                <w:color w:val="00A000"/>
                <w:lang w:val="en-US"/>
              </w:rPr>
              <w:t>instrinsics</w:t>
            </w:r>
            <w:proofErr w:type="spellEnd"/>
            <w:r w:rsidR="00122C3D">
              <w:rPr>
                <w:color w:val="00A000"/>
                <w:lang w:val="en-US"/>
              </w:rPr>
              <w:t xml:space="preserve">, </w:t>
            </w:r>
            <w:r w:rsidR="00122C3D">
              <w:rPr>
                <w:color w:val="00A000"/>
                <w:lang w:val="en-US"/>
              </w:rPr>
              <w:br/>
              <w:t>// compiler errors will happen.</w:t>
            </w:r>
          </w:p>
        </w:tc>
      </w:tr>
    </w:tbl>
    <w:p w14:paraId="3C8F982A" w14:textId="020BBEF3" w:rsidR="00EF77EA" w:rsidRDefault="005E059D" w:rsidP="00EF77EA">
      <w:pPr>
        <w:pStyle w:val="HeadingB"/>
      </w:pPr>
      <w:bookmarkStart w:id="15" w:name="_Toc405055027"/>
      <w:r>
        <w:t>3</w:t>
      </w:r>
      <w:r w:rsidR="00EF77EA">
        <w:t>.</w:t>
      </w:r>
      <w:r w:rsidR="004A374D">
        <w:t>5</w:t>
      </w:r>
      <w:r w:rsidR="00EF77EA">
        <w:t>. Force inline</w:t>
      </w:r>
      <w:bookmarkEnd w:id="15"/>
    </w:p>
    <w:p w14:paraId="6BCD517B" w14:textId="77777777" w:rsidR="00EF77EA" w:rsidRDefault="00EF77EA" w:rsidP="00EF77EA">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3EBBCDCD" w14:textId="77777777" w:rsidR="00EF77EA" w:rsidRDefault="00EF77EA" w:rsidP="00EF77EA"/>
    <w:tbl>
      <w:tblPr>
        <w:tblStyle w:val="TableGrid"/>
        <w:tblW w:w="0" w:type="auto"/>
        <w:tblLook w:val="04A0" w:firstRow="1" w:lastRow="0" w:firstColumn="1" w:lastColumn="0" w:noHBand="0" w:noVBand="1"/>
      </w:tblPr>
      <w:tblGrid>
        <w:gridCol w:w="8522"/>
      </w:tblGrid>
      <w:tr w:rsidR="00EF77EA" w14:paraId="35F662CE" w14:textId="77777777" w:rsidTr="00EF77EA">
        <w:tc>
          <w:tcPr>
            <w:tcW w:w="8522" w:type="dxa"/>
            <w:tcBorders>
              <w:top w:val="nil"/>
              <w:left w:val="nil"/>
              <w:bottom w:val="nil"/>
              <w:right w:val="nil"/>
            </w:tcBorders>
            <w:shd w:val="clear" w:color="auto" w:fill="FFF8F0"/>
          </w:tcPr>
          <w:p w14:paraId="45D2FD86" w14:textId="77777777" w:rsidR="00EF77EA" w:rsidRDefault="00EF77EA" w:rsidP="00EF77EA">
            <w:pPr>
              <w:pStyle w:val="inline-code"/>
            </w:pPr>
            <w:r>
              <w:rPr>
                <w:color w:val="0000FF"/>
              </w:rPr>
              <w:t xml:space="preserve">#define </w:t>
            </w:r>
            <w:r>
              <w:t xml:space="preserve">GLM_FORCE_INLINE </w:t>
            </w:r>
          </w:p>
          <w:p w14:paraId="4A54E588" w14:textId="77777777" w:rsidR="00EF77EA" w:rsidRPr="0070723D" w:rsidRDefault="00EF77EA" w:rsidP="00EF77EA">
            <w:pPr>
              <w:pStyle w:val="inline-code"/>
            </w:pPr>
            <w:r>
              <w:rPr>
                <w:color w:val="0000FF"/>
              </w:rPr>
              <w:t xml:space="preserve">#include </w:t>
            </w:r>
            <w:r>
              <w:t>&lt;</w:t>
            </w:r>
            <w:proofErr w:type="spellStart"/>
            <w:r>
              <w:t>glm</w:t>
            </w:r>
            <w:proofErr w:type="spellEnd"/>
            <w:r>
              <w:t>/glm.hpp&gt;</w:t>
            </w:r>
          </w:p>
        </w:tc>
      </w:tr>
    </w:tbl>
    <w:p w14:paraId="0AFF4975" w14:textId="0BCA0DE9" w:rsidR="00C15866" w:rsidRDefault="00C15866" w:rsidP="00C15866">
      <w:pPr>
        <w:pStyle w:val="HeadingB"/>
      </w:pPr>
      <w:bookmarkStart w:id="16" w:name="_Toc405055028"/>
      <w:r>
        <w:t>3.6. Vector and matrix static size</w:t>
      </w:r>
      <w:bookmarkEnd w:id="16"/>
    </w:p>
    <w:p w14:paraId="2D164100" w14:textId="081CBF64" w:rsidR="00DA10AB" w:rsidRDefault="00DA10AB" w:rsidP="002D6E9C">
      <w:pPr>
        <w:pStyle w:val="Paragraph"/>
      </w:pPr>
      <w:r>
        <w:t xml:space="preserve">GLSL </w:t>
      </w:r>
      <w:r w:rsidR="002D6E9C">
        <w:t xml:space="preserve">supports the member function </w:t>
      </w:r>
      <w:r w:rsidR="006B7853" w:rsidRPr="006B7853">
        <w:rPr>
          <w:rStyle w:val="inline-codeChar"/>
        </w:rPr>
        <w:t>.</w:t>
      </w:r>
      <w:proofErr w:type="gramStart"/>
      <w:r w:rsidR="002D6E9C" w:rsidRPr="006B7853">
        <w:rPr>
          <w:rStyle w:val="inline-codeChar"/>
        </w:rPr>
        <w:t>length(</w:t>
      </w:r>
      <w:proofErr w:type="gramEnd"/>
      <w:r w:rsidR="002D6E9C" w:rsidRPr="006B7853">
        <w:rPr>
          <w:rStyle w:val="inline-codeChar"/>
        </w:rPr>
        <w:t>)</w:t>
      </w:r>
      <w:r w:rsidR="002D6E9C">
        <w:t xml:space="preserve"> </w:t>
      </w:r>
      <w:r w:rsidR="006B7853">
        <w:t>for</w:t>
      </w:r>
      <w:r w:rsidR="002D6E9C">
        <w:t xml:space="preserve"> all vector and matrix types.</w:t>
      </w:r>
    </w:p>
    <w:tbl>
      <w:tblPr>
        <w:tblStyle w:val="TableGrid"/>
        <w:tblW w:w="0" w:type="auto"/>
        <w:tblLook w:val="04A0" w:firstRow="1" w:lastRow="0" w:firstColumn="1" w:lastColumn="0" w:noHBand="0" w:noVBand="1"/>
      </w:tblPr>
      <w:tblGrid>
        <w:gridCol w:w="8522"/>
      </w:tblGrid>
      <w:tr w:rsidR="0090468E" w14:paraId="09C3CF09" w14:textId="77777777" w:rsidTr="00711695">
        <w:tc>
          <w:tcPr>
            <w:tcW w:w="8522" w:type="dxa"/>
            <w:tcBorders>
              <w:top w:val="nil"/>
              <w:left w:val="nil"/>
              <w:bottom w:val="nil"/>
              <w:right w:val="nil"/>
            </w:tcBorders>
            <w:shd w:val="clear" w:color="auto" w:fill="FFF8F0"/>
          </w:tcPr>
          <w:p w14:paraId="429EC7B4" w14:textId="77777777" w:rsidR="0090468E" w:rsidRDefault="0090468E" w:rsidP="00711695">
            <w:pPr>
              <w:pStyle w:val="inline-code"/>
            </w:pPr>
            <w:r>
              <w:rPr>
                <w:color w:val="0000FF"/>
              </w:rPr>
              <w:t xml:space="preserve">#include </w:t>
            </w:r>
            <w:r>
              <w:t>&lt;</w:t>
            </w:r>
            <w:proofErr w:type="spellStart"/>
            <w:r>
              <w:t>glm</w:t>
            </w:r>
            <w:proofErr w:type="spellEnd"/>
            <w:r>
              <w:t>/glm.hpp&gt;</w:t>
            </w:r>
          </w:p>
          <w:p w14:paraId="60600DE5" w14:textId="77777777" w:rsidR="0090468E" w:rsidRDefault="0090468E" w:rsidP="00711695">
            <w:pPr>
              <w:pStyle w:val="inline-code"/>
            </w:pPr>
          </w:p>
          <w:p w14:paraId="6001EB4C"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44ACAC09" w14:textId="77777777" w:rsidR="0090468E" w:rsidRDefault="0090468E" w:rsidP="00711695">
            <w:pPr>
              <w:pStyle w:val="inline-code"/>
            </w:pPr>
            <w:r>
              <w:t>{</w:t>
            </w:r>
          </w:p>
          <w:p w14:paraId="2F509E8D" w14:textId="77777777" w:rsidR="0090468E" w:rsidRDefault="0090468E" w:rsidP="00711695">
            <w:pPr>
              <w:pStyle w:val="inline-code"/>
              <w:ind w:left="720"/>
            </w:pPr>
            <w:proofErr w:type="spellStart"/>
            <w:r w:rsidRPr="009E10F1">
              <w:rPr>
                <w:color w:val="0000FF"/>
              </w:rPr>
              <w:t>int</w:t>
            </w:r>
            <w:proofErr w:type="spellEnd"/>
            <w:r>
              <w:t xml:space="preserve"> Length = </w:t>
            </w:r>
            <w:proofErr w:type="spellStart"/>
            <w:r>
              <w:t>v.length</w:t>
            </w:r>
            <w:proofErr w:type="spellEnd"/>
            <w:r>
              <w:t>();</w:t>
            </w:r>
          </w:p>
          <w:p w14:paraId="42DF536D" w14:textId="77777777" w:rsidR="0090468E" w:rsidRDefault="0090468E" w:rsidP="00711695">
            <w:pPr>
              <w:pStyle w:val="inline-code"/>
              <w:ind w:left="720"/>
            </w:pPr>
            <w:r>
              <w:t>…</w:t>
            </w:r>
          </w:p>
          <w:p w14:paraId="54DBA7DE" w14:textId="31ECA4EE" w:rsidR="0090468E" w:rsidRPr="0070723D" w:rsidRDefault="0090468E" w:rsidP="0090468E">
            <w:pPr>
              <w:pStyle w:val="inline-code"/>
            </w:pPr>
            <w:r>
              <w:t>}</w:t>
            </w:r>
          </w:p>
        </w:tc>
      </w:tr>
    </w:tbl>
    <w:p w14:paraId="4D1AA0CE" w14:textId="77777777" w:rsidR="0090468E" w:rsidRDefault="0090468E" w:rsidP="002D6E9C">
      <w:pPr>
        <w:pStyle w:val="Paragraph"/>
      </w:pPr>
      <w:r>
        <w:t>There is two known issues with this function.</w:t>
      </w:r>
    </w:p>
    <w:p w14:paraId="717D2D4E" w14:textId="77777777" w:rsidR="006D1D2A" w:rsidRDefault="0090468E" w:rsidP="002D6E9C">
      <w:pPr>
        <w:pStyle w:val="Paragraph"/>
      </w:pPr>
      <w:r>
        <w:t xml:space="preserve">First, it returns </w:t>
      </w:r>
      <w:proofErr w:type="gramStart"/>
      <w:r>
        <w:t>a</w:t>
      </w:r>
      <w:proofErr w:type="gramEnd"/>
      <w:r>
        <w:t xml:space="preserve"> </w:t>
      </w:r>
      <w:proofErr w:type="spellStart"/>
      <w:r w:rsidRPr="0090468E">
        <w:rPr>
          <w:rStyle w:val="inline-codeChar"/>
        </w:rPr>
        <w:t>int</w:t>
      </w:r>
      <w:proofErr w:type="spellEnd"/>
      <w:r>
        <w:t xml:space="preserve"> however this function typically interacts with </w:t>
      </w:r>
      <w:proofErr w:type="spellStart"/>
      <w:r w:rsidRPr="0090468E">
        <w:rPr>
          <w:rStyle w:val="inline-codeChar"/>
        </w:rPr>
        <w:t>size_t</w:t>
      </w:r>
      <w:proofErr w:type="spellEnd"/>
      <w:r>
        <w:t xml:space="preserve"> code. GLM provides </w:t>
      </w:r>
      <w:r w:rsidRPr="0090468E">
        <w:rPr>
          <w:rStyle w:val="inline-codeChar"/>
        </w:rPr>
        <w:t>GLM_FORCE_SIZE_T_LENGTH</w:t>
      </w:r>
      <w:r>
        <w:t xml:space="preserve"> pre-processor option so that member functions </w:t>
      </w:r>
      <w:proofErr w:type="gramStart"/>
      <w:r w:rsidRPr="0090468E">
        <w:rPr>
          <w:rStyle w:val="inline-codeChar"/>
        </w:rPr>
        <w:t>length</w:t>
      </w:r>
      <w:r>
        <w:rPr>
          <w:rStyle w:val="inline-codeChar"/>
        </w:rPr>
        <w:t>(</w:t>
      </w:r>
      <w:proofErr w:type="gramEnd"/>
      <w:r>
        <w:rPr>
          <w:rStyle w:val="inline-codeChar"/>
        </w:rPr>
        <w:t>)</w:t>
      </w:r>
      <w:r>
        <w:t xml:space="preserve"> return a </w:t>
      </w:r>
      <w:proofErr w:type="spellStart"/>
      <w:r w:rsidRPr="0090468E">
        <w:rPr>
          <w:rStyle w:val="inline-codeChar"/>
        </w:rPr>
        <w:t>size_t</w:t>
      </w:r>
      <w:proofErr w:type="spellEnd"/>
      <w:r>
        <w:t>.</w:t>
      </w:r>
    </w:p>
    <w:p w14:paraId="2D588C68" w14:textId="6A400B8F" w:rsidR="00BC4B99" w:rsidRDefault="0090468E" w:rsidP="002D6E9C">
      <w:pPr>
        <w:pStyle w:val="Paragraph"/>
      </w:pPr>
      <w:r>
        <w:t>Additionally, GLM define</w:t>
      </w:r>
      <w:r w:rsidR="006B7853">
        <w:t>s</w:t>
      </w:r>
      <w:r>
        <w:t xml:space="preserve"> the type </w:t>
      </w:r>
      <w:proofErr w:type="spellStart"/>
      <w:r w:rsidRPr="006B7853">
        <w:rPr>
          <w:rStyle w:val="inline-codeChar"/>
        </w:rPr>
        <w:t>glm</w:t>
      </w:r>
      <w:proofErr w:type="spellEnd"/>
      <w:r w:rsidRPr="006B7853">
        <w:rPr>
          <w:rStyle w:val="inline-codeChar"/>
        </w:rPr>
        <w:t>::</w:t>
      </w:r>
      <w:proofErr w:type="spellStart"/>
      <w:r w:rsidRPr="006B7853">
        <w:rPr>
          <w:rStyle w:val="inline-codeChar"/>
        </w:rPr>
        <w:t>length_t</w:t>
      </w:r>
      <w:proofErr w:type="spellEnd"/>
      <w:r w:rsidR="006B7853">
        <w:t xml:space="preserve"> to identify </w:t>
      </w:r>
      <w:proofErr w:type="gramStart"/>
      <w:r w:rsidRPr="0090468E">
        <w:rPr>
          <w:rStyle w:val="inline-codeChar"/>
        </w:rPr>
        <w:t>length</w:t>
      </w:r>
      <w:r>
        <w:rPr>
          <w:rStyle w:val="inline-codeChar"/>
        </w:rPr>
        <w:t>(</w:t>
      </w:r>
      <w:proofErr w:type="gramEnd"/>
      <w:r>
        <w:rPr>
          <w:rStyle w:val="inline-codeChar"/>
        </w:rPr>
        <w:t>)</w:t>
      </w:r>
      <w:r w:rsidR="006D1D2A">
        <w:rPr>
          <w:rStyle w:val="inline-codeChar"/>
        </w:rPr>
        <w:t xml:space="preserve"> </w:t>
      </w:r>
      <w:r w:rsidR="006D1D2A">
        <w:t>returned type</w:t>
      </w:r>
      <w:r w:rsidRPr="0090468E">
        <w:t xml:space="preserve">, </w:t>
      </w:r>
      <w:r>
        <w:t xml:space="preserve">independently from </w:t>
      </w:r>
      <w:r w:rsidRPr="0090468E">
        <w:rPr>
          <w:rStyle w:val="inline-codeChar"/>
        </w:rPr>
        <w:t>GLM_FORCE_SIZE_T_LENGTH</w:t>
      </w:r>
      <w:r w:rsidRPr="0090468E">
        <w:t>.</w:t>
      </w:r>
    </w:p>
    <w:tbl>
      <w:tblPr>
        <w:tblStyle w:val="TableGrid"/>
        <w:tblW w:w="0" w:type="auto"/>
        <w:tblLook w:val="04A0" w:firstRow="1" w:lastRow="0" w:firstColumn="1" w:lastColumn="0" w:noHBand="0" w:noVBand="1"/>
      </w:tblPr>
      <w:tblGrid>
        <w:gridCol w:w="8522"/>
      </w:tblGrid>
      <w:tr w:rsidR="00C15866" w14:paraId="42F0243F" w14:textId="77777777" w:rsidTr="00711695">
        <w:tc>
          <w:tcPr>
            <w:tcW w:w="8522" w:type="dxa"/>
            <w:tcBorders>
              <w:top w:val="nil"/>
              <w:left w:val="nil"/>
              <w:bottom w:val="nil"/>
              <w:right w:val="nil"/>
            </w:tcBorders>
            <w:shd w:val="clear" w:color="auto" w:fill="FFF8F0"/>
          </w:tcPr>
          <w:p w14:paraId="016DB927" w14:textId="0FB5D5C5" w:rsidR="00D35D35" w:rsidRPr="00D35D35" w:rsidRDefault="00D35D35" w:rsidP="00D35D35">
            <w:pPr>
              <w:pStyle w:val="inline-code"/>
              <w:rPr>
                <w:lang w:val="en-US"/>
              </w:rPr>
            </w:pPr>
            <w:r>
              <w:rPr>
                <w:color w:val="0000FF"/>
              </w:rPr>
              <w:t xml:space="preserve">#define </w:t>
            </w:r>
            <w:r>
              <w:t xml:space="preserve">GLM_FORCE_SIZE_T_LENGTH </w:t>
            </w:r>
          </w:p>
          <w:p w14:paraId="6964BB9F" w14:textId="77777777" w:rsidR="00D35D35" w:rsidRDefault="00D35D35" w:rsidP="00D35D35">
            <w:pPr>
              <w:pStyle w:val="inline-code"/>
            </w:pPr>
            <w:r>
              <w:rPr>
                <w:color w:val="0000FF"/>
              </w:rPr>
              <w:t xml:space="preserve">#include </w:t>
            </w:r>
            <w:r>
              <w:t>&lt;</w:t>
            </w:r>
            <w:proofErr w:type="spellStart"/>
            <w:r>
              <w:t>glm</w:t>
            </w:r>
            <w:proofErr w:type="spellEnd"/>
            <w:r>
              <w:t>/glm.hpp&gt;</w:t>
            </w:r>
          </w:p>
          <w:p w14:paraId="587EB447" w14:textId="77777777" w:rsidR="00D35D35" w:rsidRDefault="00D35D35" w:rsidP="00D35D35">
            <w:pPr>
              <w:pStyle w:val="inline-code"/>
            </w:pPr>
          </w:p>
          <w:p w14:paraId="0FD6F438" w14:textId="5D12F08A" w:rsidR="00D35D35" w:rsidRDefault="009E10F1" w:rsidP="00D35D35">
            <w:pPr>
              <w:pStyle w:val="inline-code"/>
            </w:pPr>
            <w:r>
              <w:rPr>
                <w:color w:val="0000FF"/>
              </w:rPr>
              <w:t>void</w:t>
            </w:r>
            <w:r>
              <w:t xml:space="preserve"> </w:t>
            </w:r>
            <w:r w:rsidR="00D35D35">
              <w:t>foo(</w:t>
            </w:r>
            <w:r w:rsidR="00D35D35">
              <w:rPr>
                <w:color w:val="FF8000"/>
              </w:rPr>
              <w:t xml:space="preserve">vec4 </w:t>
            </w:r>
            <w:proofErr w:type="spellStart"/>
            <w:r w:rsidRPr="007A0F6F">
              <w:rPr>
                <w:color w:val="0000FF"/>
                <w:szCs w:val="18"/>
              </w:rPr>
              <w:t>const</w:t>
            </w:r>
            <w:proofErr w:type="spellEnd"/>
            <w:r w:rsidRPr="007A0F6F">
              <w:rPr>
                <w:szCs w:val="18"/>
              </w:rPr>
              <w:t xml:space="preserve"> </w:t>
            </w:r>
            <w:r w:rsidR="00D35D35">
              <w:t>&amp; v)</w:t>
            </w:r>
          </w:p>
          <w:p w14:paraId="4463B573" w14:textId="77777777" w:rsidR="00D35D35" w:rsidRDefault="00D35D35" w:rsidP="00D35D35">
            <w:pPr>
              <w:pStyle w:val="inline-code"/>
            </w:pPr>
            <w:r>
              <w:t>{</w:t>
            </w:r>
          </w:p>
          <w:p w14:paraId="4034E3F4" w14:textId="0600AE22" w:rsidR="00D35D35" w:rsidRDefault="00D35D35" w:rsidP="00D35D35">
            <w:pPr>
              <w:pStyle w:val="inline-code"/>
              <w:ind w:left="720"/>
            </w:pPr>
            <w:proofErr w:type="spellStart"/>
            <w:r>
              <w:t>glm</w:t>
            </w:r>
            <w:proofErr w:type="spellEnd"/>
            <w:r>
              <w:t>::</w:t>
            </w:r>
            <w:proofErr w:type="spellStart"/>
            <w:r>
              <w:t>size_t</w:t>
            </w:r>
            <w:proofErr w:type="spellEnd"/>
            <w:r>
              <w:t xml:space="preserve"> Length = </w:t>
            </w:r>
            <w:proofErr w:type="spellStart"/>
            <w:r>
              <w:t>v.length</w:t>
            </w:r>
            <w:proofErr w:type="spellEnd"/>
            <w:r>
              <w:t>();</w:t>
            </w:r>
          </w:p>
          <w:p w14:paraId="4819E60D" w14:textId="77777777" w:rsidR="00D35D35" w:rsidRDefault="00D35D35" w:rsidP="00D35D35">
            <w:pPr>
              <w:pStyle w:val="inline-code"/>
              <w:ind w:left="720"/>
            </w:pPr>
            <w:r>
              <w:t>…</w:t>
            </w:r>
          </w:p>
          <w:p w14:paraId="5140EDD0" w14:textId="1500F14A" w:rsidR="00D35D35" w:rsidRPr="0070723D" w:rsidRDefault="00D35D35" w:rsidP="0090468E">
            <w:pPr>
              <w:pStyle w:val="inline-code"/>
            </w:pPr>
            <w:r>
              <w:t>}</w:t>
            </w:r>
          </w:p>
        </w:tc>
      </w:tr>
    </w:tbl>
    <w:p w14:paraId="7E7D6113" w14:textId="1C02A0A9" w:rsidR="0090468E" w:rsidRDefault="0090468E" w:rsidP="0090468E">
      <w:pPr>
        <w:pStyle w:val="Paragraph"/>
      </w:pPr>
      <w:r>
        <w:t xml:space="preserve">Second, </w:t>
      </w:r>
      <w:proofErr w:type="gramStart"/>
      <w:r w:rsidRPr="006D1D2A">
        <w:rPr>
          <w:rStyle w:val="inline-codeChar"/>
        </w:rPr>
        <w:t>length</w:t>
      </w:r>
      <w:r w:rsidR="006D1D2A">
        <w:rPr>
          <w:rStyle w:val="inline-codeChar"/>
        </w:rPr>
        <w:t>(</w:t>
      </w:r>
      <w:proofErr w:type="gramEnd"/>
      <w:r w:rsidR="006D1D2A">
        <w:rPr>
          <w:rStyle w:val="inline-codeChar"/>
        </w:rPr>
        <w:t>)</w:t>
      </w:r>
      <w:r>
        <w:t xml:space="preserve"> is </w:t>
      </w:r>
      <w:r w:rsidR="0048757C">
        <w:t xml:space="preserve">a confusing function name that is used in two contexts </w:t>
      </w:r>
      <w:proofErr w:type="spellStart"/>
      <w:r w:rsidR="0048757C" w:rsidRPr="0048757C">
        <w:rPr>
          <w:rStyle w:val="inline-codeChar"/>
        </w:rPr>
        <w:t>glm</w:t>
      </w:r>
      <w:proofErr w:type="spellEnd"/>
      <w:r w:rsidR="0048757C" w:rsidRPr="0048757C">
        <w:rPr>
          <w:rStyle w:val="inline-codeChar"/>
        </w:rPr>
        <w:t>::length(*</w:t>
      </w:r>
      <w:proofErr w:type="spellStart"/>
      <w:r w:rsidR="0048757C" w:rsidRPr="0048757C">
        <w:rPr>
          <w:rStyle w:val="inline-codeChar"/>
        </w:rPr>
        <w:t>vec</w:t>
      </w:r>
      <w:proofErr w:type="spellEnd"/>
      <w:r w:rsidR="0048757C" w:rsidRPr="0048757C">
        <w:rPr>
          <w:rStyle w:val="inline-codeChar"/>
        </w:rPr>
        <w:t xml:space="preserve">* </w:t>
      </w:r>
      <w:proofErr w:type="spellStart"/>
      <w:r w:rsidR="0048757C" w:rsidRPr="0048757C">
        <w:rPr>
          <w:rStyle w:val="inline-codeChar"/>
        </w:rPr>
        <w:t>const</w:t>
      </w:r>
      <w:proofErr w:type="spellEnd"/>
      <w:r w:rsidR="0048757C" w:rsidRPr="0048757C">
        <w:rPr>
          <w:rStyle w:val="inline-codeChar"/>
        </w:rPr>
        <w:t xml:space="preserve"> &amp; v)</w:t>
      </w:r>
      <w:r w:rsidR="0048757C">
        <w:t xml:space="preserve"> and </w:t>
      </w:r>
      <w:r w:rsidR="0048757C" w:rsidRPr="0048757C">
        <w:rPr>
          <w:rStyle w:val="inline-codeChar"/>
        </w:rPr>
        <w:t>.length()</w:t>
      </w:r>
      <w:r w:rsidR="0048757C">
        <w:t>. Developers coming from different libraries</w:t>
      </w:r>
      <w:r w:rsidR="006D1D2A">
        <w:t xml:space="preserve"> may run into cases</w:t>
      </w:r>
      <w:r w:rsidR="0048757C">
        <w:t xml:space="preserve"> </w:t>
      </w:r>
      <w:r w:rsidR="005E64D0">
        <w:t xml:space="preserve">where the </w:t>
      </w:r>
      <w:proofErr w:type="spellStart"/>
      <w:r w:rsidR="005E64D0" w:rsidRPr="0048757C">
        <w:rPr>
          <w:rStyle w:val="inline-codeChar"/>
        </w:rPr>
        <w:t>glm</w:t>
      </w:r>
      <w:proofErr w:type="spellEnd"/>
      <w:r w:rsidR="005E64D0" w:rsidRPr="0048757C">
        <w:rPr>
          <w:rStyle w:val="inline-codeChar"/>
        </w:rPr>
        <w:t>::</w:t>
      </w:r>
      <w:proofErr w:type="gramStart"/>
      <w:r w:rsidR="005E64D0" w:rsidRPr="0048757C">
        <w:rPr>
          <w:rStyle w:val="inline-codeChar"/>
        </w:rPr>
        <w:t>length(</w:t>
      </w:r>
      <w:proofErr w:type="gramEnd"/>
      <w:r w:rsidR="005E64D0" w:rsidRPr="0048757C">
        <w:rPr>
          <w:rStyle w:val="inline-codeChar"/>
        </w:rPr>
        <w:t>*</w:t>
      </w:r>
      <w:proofErr w:type="spellStart"/>
      <w:r w:rsidR="005E64D0" w:rsidRPr="0048757C">
        <w:rPr>
          <w:rStyle w:val="inline-codeChar"/>
        </w:rPr>
        <w:t>vec</w:t>
      </w:r>
      <w:proofErr w:type="spellEnd"/>
      <w:r w:rsidR="005E64D0" w:rsidRPr="0048757C">
        <w:rPr>
          <w:rStyle w:val="inline-codeChar"/>
        </w:rPr>
        <w:t xml:space="preserve">* </w:t>
      </w:r>
      <w:proofErr w:type="spellStart"/>
      <w:r w:rsidR="005E64D0" w:rsidRPr="0048757C">
        <w:rPr>
          <w:rStyle w:val="inline-codeChar"/>
        </w:rPr>
        <w:t>const</w:t>
      </w:r>
      <w:proofErr w:type="spellEnd"/>
      <w:r w:rsidR="005E64D0" w:rsidRPr="0048757C">
        <w:rPr>
          <w:rStyle w:val="inline-codeChar"/>
        </w:rPr>
        <w:t xml:space="preserve"> &amp; v</w:t>
      </w:r>
      <w:r w:rsidR="005E64D0">
        <w:rPr>
          <w:rStyle w:val="inline-codeChar"/>
        </w:rPr>
        <w:t>)</w:t>
      </w:r>
      <w:r w:rsidR="005E64D0">
        <w:t xml:space="preserve"> equivalent function </w:t>
      </w:r>
      <w:r w:rsidR="006D1D2A">
        <w:t>is</w:t>
      </w:r>
      <w:r w:rsidR="005E64D0">
        <w:t xml:space="preserve"> a member function. </w:t>
      </w:r>
      <w:r w:rsidR="004A4A85">
        <w:t xml:space="preserve">GLM provides the define </w:t>
      </w:r>
      <w:r w:rsidR="004A4A85" w:rsidRPr="004A4A85">
        <w:rPr>
          <w:rStyle w:val="inline-codeChar"/>
        </w:rPr>
        <w:t>GLM_FORCE_SIZE_FUNC</w:t>
      </w:r>
      <w:r w:rsidR="004A4A85">
        <w:t xml:space="preserve"> to rename the </w:t>
      </w:r>
      <w:r w:rsidR="004A4A85" w:rsidRPr="004A4A85">
        <w:rPr>
          <w:rStyle w:val="inline-codeChar"/>
        </w:rPr>
        <w:t>.</w:t>
      </w:r>
      <w:proofErr w:type="gramStart"/>
      <w:r w:rsidR="004A4A85" w:rsidRPr="004A4A85">
        <w:rPr>
          <w:rStyle w:val="inline-codeChar"/>
        </w:rPr>
        <w:t>length(</w:t>
      </w:r>
      <w:proofErr w:type="gramEnd"/>
      <w:r w:rsidR="004A4A85" w:rsidRPr="004A4A85">
        <w:rPr>
          <w:rStyle w:val="inline-codeChar"/>
        </w:rPr>
        <w:t>)</w:t>
      </w:r>
      <w:r w:rsidR="004A4A85">
        <w:t xml:space="preserve"> function  into </w:t>
      </w:r>
      <w:r w:rsidR="004A4A85" w:rsidRPr="004A4A85">
        <w:rPr>
          <w:rStyle w:val="inline-codeChar"/>
        </w:rPr>
        <w:t>.size()</w:t>
      </w:r>
      <w:r w:rsidR="006D1D2A" w:rsidRPr="006D1D2A">
        <w:t xml:space="preserve"> to </w:t>
      </w:r>
      <w:proofErr w:type="spellStart"/>
      <w:r w:rsidR="006D1D2A" w:rsidRPr="006D1D2A">
        <w:t>wor</w:t>
      </w:r>
      <w:r w:rsidR="006D1D2A">
        <w:t>k</w:t>
      </w:r>
      <w:r w:rsidR="006D1D2A" w:rsidRPr="006D1D2A">
        <w:t>around</w:t>
      </w:r>
      <w:proofErr w:type="spellEnd"/>
      <w:r w:rsidR="006D1D2A" w:rsidRPr="006D1D2A">
        <w:t xml:space="preserve"> this issue</w:t>
      </w:r>
      <w:r w:rsidR="004A4A85" w:rsidRPr="006D1D2A">
        <w:t>.</w:t>
      </w:r>
    </w:p>
    <w:tbl>
      <w:tblPr>
        <w:tblStyle w:val="TableGrid"/>
        <w:tblW w:w="0" w:type="auto"/>
        <w:tblLook w:val="04A0" w:firstRow="1" w:lastRow="0" w:firstColumn="1" w:lastColumn="0" w:noHBand="0" w:noVBand="1"/>
      </w:tblPr>
      <w:tblGrid>
        <w:gridCol w:w="8522"/>
      </w:tblGrid>
      <w:tr w:rsidR="0090468E" w14:paraId="147D3A57" w14:textId="77777777" w:rsidTr="00711695">
        <w:tc>
          <w:tcPr>
            <w:tcW w:w="8522" w:type="dxa"/>
            <w:tcBorders>
              <w:top w:val="nil"/>
              <w:left w:val="nil"/>
              <w:bottom w:val="nil"/>
              <w:right w:val="nil"/>
            </w:tcBorders>
            <w:shd w:val="clear" w:color="auto" w:fill="FFF8F0"/>
          </w:tcPr>
          <w:p w14:paraId="68C175F5" w14:textId="77777777" w:rsidR="0090468E" w:rsidRDefault="0090468E" w:rsidP="00711695">
            <w:pPr>
              <w:pStyle w:val="inline-code"/>
            </w:pPr>
            <w:r>
              <w:rPr>
                <w:color w:val="0000FF"/>
              </w:rPr>
              <w:t xml:space="preserve">#define </w:t>
            </w:r>
            <w:r>
              <w:t xml:space="preserve">GLM_FORCE_SIZE_FUNC </w:t>
            </w:r>
          </w:p>
          <w:p w14:paraId="60D7320F" w14:textId="77777777" w:rsidR="0090468E" w:rsidRDefault="0090468E" w:rsidP="00711695">
            <w:pPr>
              <w:pStyle w:val="inline-code"/>
            </w:pPr>
            <w:r>
              <w:rPr>
                <w:color w:val="0000FF"/>
              </w:rPr>
              <w:lastRenderedPageBreak/>
              <w:t xml:space="preserve">#include </w:t>
            </w:r>
            <w:r>
              <w:t>&lt;</w:t>
            </w:r>
            <w:proofErr w:type="spellStart"/>
            <w:r>
              <w:t>glm</w:t>
            </w:r>
            <w:proofErr w:type="spellEnd"/>
            <w:r>
              <w:t>/glm.hpp&gt;</w:t>
            </w:r>
          </w:p>
          <w:p w14:paraId="3AA86588" w14:textId="77777777" w:rsidR="0090468E" w:rsidRDefault="0090468E" w:rsidP="00711695">
            <w:pPr>
              <w:pStyle w:val="inline-code"/>
            </w:pPr>
          </w:p>
          <w:p w14:paraId="694BE473" w14:textId="77777777" w:rsidR="0090468E" w:rsidRDefault="0090468E" w:rsidP="00711695">
            <w:pPr>
              <w:pStyle w:val="inline-code"/>
            </w:pPr>
            <w:r>
              <w:rPr>
                <w:color w:val="0000FF"/>
              </w:rPr>
              <w:t>void</w:t>
            </w:r>
            <w:r>
              <w:t xml:space="preserve"> foo(</w:t>
            </w:r>
            <w:r>
              <w:rPr>
                <w:color w:val="FF8000"/>
              </w:rPr>
              <w:t xml:space="preserve">vec4 </w:t>
            </w:r>
            <w:proofErr w:type="spellStart"/>
            <w:r w:rsidRPr="007A0F6F">
              <w:rPr>
                <w:color w:val="0000FF"/>
                <w:szCs w:val="18"/>
              </w:rPr>
              <w:t>const</w:t>
            </w:r>
            <w:proofErr w:type="spellEnd"/>
            <w:r w:rsidRPr="007A0F6F">
              <w:rPr>
                <w:szCs w:val="18"/>
              </w:rPr>
              <w:t xml:space="preserve"> </w:t>
            </w:r>
            <w:r>
              <w:t>&amp; v)</w:t>
            </w:r>
          </w:p>
          <w:p w14:paraId="1F880C03" w14:textId="77777777" w:rsidR="0090468E" w:rsidRDefault="0090468E" w:rsidP="00711695">
            <w:pPr>
              <w:pStyle w:val="inline-code"/>
            </w:pPr>
            <w:r>
              <w:t>{</w:t>
            </w:r>
          </w:p>
          <w:p w14:paraId="414188B6" w14:textId="77777777" w:rsidR="0090468E" w:rsidRDefault="0090468E" w:rsidP="00711695">
            <w:pPr>
              <w:pStyle w:val="inline-code"/>
              <w:ind w:left="720"/>
            </w:pPr>
            <w:proofErr w:type="spellStart"/>
            <w:r>
              <w:t>glm</w:t>
            </w:r>
            <w:proofErr w:type="spellEnd"/>
            <w:r>
              <w:t>::</w:t>
            </w:r>
            <w:proofErr w:type="spellStart"/>
            <w:r>
              <w:t>size_t</w:t>
            </w:r>
            <w:proofErr w:type="spellEnd"/>
            <w:r>
              <w:t xml:space="preserve"> Size = </w:t>
            </w:r>
            <w:proofErr w:type="spellStart"/>
            <w:r>
              <w:t>v.size</w:t>
            </w:r>
            <w:proofErr w:type="spellEnd"/>
            <w:r>
              <w:t>();</w:t>
            </w:r>
          </w:p>
          <w:p w14:paraId="0A267BBF" w14:textId="77777777" w:rsidR="0090468E" w:rsidRDefault="0090468E" w:rsidP="00711695">
            <w:pPr>
              <w:pStyle w:val="inline-code"/>
              <w:ind w:left="720"/>
            </w:pPr>
            <w:r>
              <w:t>…</w:t>
            </w:r>
          </w:p>
          <w:p w14:paraId="426AC10F" w14:textId="2333CB0A" w:rsidR="0090468E" w:rsidRPr="0070723D" w:rsidRDefault="0090468E" w:rsidP="00711695">
            <w:pPr>
              <w:pStyle w:val="inline-code"/>
            </w:pPr>
            <w:r>
              <w:t>}</w:t>
            </w:r>
          </w:p>
        </w:tc>
      </w:tr>
    </w:tbl>
    <w:p w14:paraId="0E6625C6" w14:textId="0824C190" w:rsidR="005C501C" w:rsidRDefault="005C501C" w:rsidP="005C501C">
      <w:pPr>
        <w:pStyle w:val="HeadingB"/>
      </w:pPr>
      <w:bookmarkStart w:id="17" w:name="_Toc405055029"/>
      <w:r>
        <w:lastRenderedPageBreak/>
        <w:t>3.7. Disabling default constructor initialization</w:t>
      </w:r>
      <w:bookmarkEnd w:id="17"/>
    </w:p>
    <w:p w14:paraId="7FC3E60E" w14:textId="311DDF87" w:rsidR="005C501C" w:rsidRDefault="009F442E" w:rsidP="00DA35BB">
      <w:pPr>
        <w:pStyle w:val="Paragraph"/>
      </w:pPr>
      <w:r>
        <w:t>By default and following GLSL specifications</w:t>
      </w:r>
      <w:r w:rsidRPr="009F442E">
        <w:t xml:space="preserve">, vector and matrix default constructors initialize </w:t>
      </w:r>
      <w:r>
        <w:t xml:space="preserve">the components to zero. This is a reliable </w:t>
      </w:r>
      <w:proofErr w:type="spellStart"/>
      <w:r>
        <w:t>behavior</w:t>
      </w:r>
      <w:proofErr w:type="spellEnd"/>
      <w:r>
        <w:t xml:space="preserve"> but </w:t>
      </w:r>
      <w:r w:rsidR="00601A9C">
        <w:t xml:space="preserve">initialization </w:t>
      </w:r>
      <w:r w:rsidR="0083145C">
        <w:t xml:space="preserve">has a cost and it’s not always necessary. This </w:t>
      </w:r>
      <w:proofErr w:type="spellStart"/>
      <w:r w:rsidR="0083145C">
        <w:t>behavior</w:t>
      </w:r>
      <w:proofErr w:type="spellEnd"/>
      <w:r w:rsidR="0083145C">
        <w:t xml:space="preserve"> can be disable at compilation time by define </w:t>
      </w:r>
      <w:r w:rsidR="005C501C" w:rsidRPr="00E87350">
        <w:rPr>
          <w:rStyle w:val="inline-codeChar"/>
        </w:rPr>
        <w:t>GLM_FORCE_</w:t>
      </w:r>
      <w:r w:rsidR="002211DA">
        <w:rPr>
          <w:rStyle w:val="inline-codeChar"/>
        </w:rPr>
        <w:t>NO_CTOR_INIT</w:t>
      </w:r>
      <w:r w:rsidR="005C501C">
        <w:rPr>
          <w:rFonts w:ascii="Consolas" w:eastAsia="Consolas" w:hAnsi="Consolas" w:cs="Consolas"/>
        </w:rPr>
        <w:t xml:space="preserve"> </w:t>
      </w:r>
      <w:r w:rsidR="005C501C">
        <w:t xml:space="preserve">before any inclusion of </w:t>
      </w:r>
      <w:r w:rsidR="005C501C" w:rsidRPr="00E87350">
        <w:rPr>
          <w:rStyle w:val="inline-codeChar"/>
        </w:rPr>
        <w:t>&lt;</w:t>
      </w:r>
      <w:proofErr w:type="spellStart"/>
      <w:r w:rsidR="005C501C" w:rsidRPr="00E87350">
        <w:rPr>
          <w:rStyle w:val="inline-codeChar"/>
        </w:rPr>
        <w:t>glm</w:t>
      </w:r>
      <w:proofErr w:type="spellEnd"/>
      <w:r w:rsidR="005C501C" w:rsidRPr="00E87350">
        <w:rPr>
          <w:rStyle w:val="inline-codeChar"/>
        </w:rPr>
        <w:t>/glm.hpp&gt;</w:t>
      </w:r>
      <w:r w:rsidR="0083145C" w:rsidRPr="0083145C">
        <w:t xml:space="preserve"> or other GLM include</w:t>
      </w:r>
      <w:r w:rsidR="005C501C" w:rsidRPr="0083145C">
        <w:t>.</w:t>
      </w:r>
    </w:p>
    <w:p w14:paraId="4F151918" w14:textId="1610B2C2" w:rsidR="0083145C" w:rsidRPr="0083145C" w:rsidRDefault="0083145C" w:rsidP="00DA35BB">
      <w:pPr>
        <w:pStyle w:val="Paragraph"/>
      </w:pPr>
      <w:r>
        <w:t xml:space="preserve">GLM default </w:t>
      </w:r>
      <w:proofErr w:type="spellStart"/>
      <w:r>
        <w:t>behavior</w:t>
      </w:r>
      <w:proofErr w:type="spellEnd"/>
      <w:r>
        <w:t>:</w:t>
      </w:r>
    </w:p>
    <w:tbl>
      <w:tblPr>
        <w:tblStyle w:val="TableGrid"/>
        <w:tblW w:w="0" w:type="auto"/>
        <w:tblLook w:val="04A0" w:firstRow="1" w:lastRow="0" w:firstColumn="1" w:lastColumn="0" w:noHBand="0" w:noVBand="1"/>
      </w:tblPr>
      <w:tblGrid>
        <w:gridCol w:w="8522"/>
      </w:tblGrid>
      <w:tr w:rsidR="005C501C" w14:paraId="22E4D723" w14:textId="77777777" w:rsidTr="005C501C">
        <w:tc>
          <w:tcPr>
            <w:tcW w:w="8522" w:type="dxa"/>
            <w:tcBorders>
              <w:top w:val="nil"/>
              <w:left w:val="nil"/>
              <w:bottom w:val="nil"/>
              <w:right w:val="nil"/>
            </w:tcBorders>
            <w:shd w:val="clear" w:color="auto" w:fill="FFF8F0"/>
          </w:tcPr>
          <w:p w14:paraId="6132150B" w14:textId="77777777" w:rsidR="005C501C" w:rsidRDefault="005C501C" w:rsidP="005C501C">
            <w:pPr>
              <w:pStyle w:val="inline-code"/>
            </w:pPr>
            <w:r>
              <w:rPr>
                <w:color w:val="0000FF"/>
              </w:rPr>
              <w:t xml:space="preserve">#include </w:t>
            </w:r>
            <w:r>
              <w:t>&lt;</w:t>
            </w:r>
            <w:proofErr w:type="spellStart"/>
            <w:r>
              <w:t>glm</w:t>
            </w:r>
            <w:proofErr w:type="spellEnd"/>
            <w:r>
              <w:t>/glm.hpp&gt;</w:t>
            </w:r>
          </w:p>
          <w:p w14:paraId="751F404F" w14:textId="77777777" w:rsidR="001651FD" w:rsidRDefault="001651FD" w:rsidP="005C501C">
            <w:pPr>
              <w:pStyle w:val="inline-code"/>
            </w:pPr>
          </w:p>
          <w:p w14:paraId="595E3657" w14:textId="0BB68546" w:rsidR="00DA35BB" w:rsidRDefault="00DA35BB" w:rsidP="00DA35BB">
            <w:pPr>
              <w:pStyle w:val="inline-code"/>
            </w:pPr>
            <w:r>
              <w:rPr>
                <w:color w:val="0000FF"/>
              </w:rPr>
              <w:t>void</w:t>
            </w:r>
            <w:r>
              <w:t xml:space="preserve"> foo()</w:t>
            </w:r>
          </w:p>
          <w:p w14:paraId="0E577E4D" w14:textId="77777777" w:rsidR="00DA35BB" w:rsidRDefault="00DA35BB" w:rsidP="00DA35BB">
            <w:pPr>
              <w:pStyle w:val="inline-code"/>
            </w:pPr>
            <w:r>
              <w:t>{</w:t>
            </w:r>
          </w:p>
          <w:p w14:paraId="4D950984" w14:textId="2364CF94" w:rsidR="00DA35BB" w:rsidRPr="00DA35BB" w:rsidRDefault="00DA35BB" w:rsidP="00DA35BB">
            <w:pPr>
              <w:pStyle w:val="inline-code"/>
              <w:ind w:left="720"/>
              <w:rPr>
                <w:lang w:val="en-US"/>
              </w:rPr>
            </w:pPr>
            <w:proofErr w:type="spellStart"/>
            <w:r w:rsidRPr="00DA35BB">
              <w:rPr>
                <w:lang w:val="en-US"/>
              </w:rPr>
              <w:t>glm</w:t>
            </w:r>
            <w:proofErr w:type="spellEnd"/>
            <w:r w:rsidRPr="00DA35BB">
              <w:rPr>
                <w:lang w:val="en-US"/>
              </w:rPr>
              <w:t xml:space="preserve">::vec4 v; </w:t>
            </w:r>
            <w:r w:rsidRPr="00DA35BB">
              <w:rPr>
                <w:color w:val="00A000"/>
                <w:lang w:val="en-US"/>
              </w:rPr>
              <w:t>// v is (0.0f, 0.0f, 0.0f, 0.0f)</w:t>
            </w:r>
          </w:p>
          <w:p w14:paraId="699AF9F9" w14:textId="77777777" w:rsidR="00DA35BB" w:rsidRDefault="00DA35BB" w:rsidP="00DA35BB">
            <w:pPr>
              <w:pStyle w:val="inline-code"/>
              <w:ind w:left="720"/>
            </w:pPr>
            <w:r>
              <w:t>…</w:t>
            </w:r>
          </w:p>
          <w:p w14:paraId="2EB2F81A" w14:textId="7974AA4F" w:rsidR="00DA35BB" w:rsidRPr="0070723D" w:rsidRDefault="00DA35BB" w:rsidP="00DA35BB">
            <w:pPr>
              <w:pStyle w:val="inline-code"/>
            </w:pPr>
            <w:r>
              <w:t>}</w:t>
            </w:r>
          </w:p>
        </w:tc>
      </w:tr>
    </w:tbl>
    <w:p w14:paraId="4F6CA55D" w14:textId="49AC8D01" w:rsidR="0083145C" w:rsidRPr="0083145C" w:rsidRDefault="0083145C" w:rsidP="0083145C">
      <w:pPr>
        <w:pStyle w:val="Paragraph"/>
      </w:pPr>
      <w:r>
        <w:t xml:space="preserve">GLM </w:t>
      </w:r>
      <w:proofErr w:type="spellStart"/>
      <w:r>
        <w:t>behavior</w:t>
      </w:r>
      <w:proofErr w:type="spellEnd"/>
      <w:r>
        <w:t xml:space="preserve"> using </w:t>
      </w:r>
      <w:r w:rsidRPr="00E87350">
        <w:rPr>
          <w:rStyle w:val="inline-codeChar"/>
        </w:rPr>
        <w:t>GLM_FORCE_</w:t>
      </w:r>
      <w:r>
        <w:rPr>
          <w:rStyle w:val="inline-codeChar"/>
        </w:rPr>
        <w:t>NO_CTOR_INIT</w:t>
      </w:r>
      <w:r>
        <w:t>:</w:t>
      </w:r>
    </w:p>
    <w:tbl>
      <w:tblPr>
        <w:tblStyle w:val="TableGrid"/>
        <w:tblW w:w="0" w:type="auto"/>
        <w:tblLook w:val="04A0" w:firstRow="1" w:lastRow="0" w:firstColumn="1" w:lastColumn="0" w:noHBand="0" w:noVBand="1"/>
      </w:tblPr>
      <w:tblGrid>
        <w:gridCol w:w="8522"/>
      </w:tblGrid>
      <w:tr w:rsidR="00DA35BB" w14:paraId="17C014BF" w14:textId="77777777" w:rsidTr="004E2921">
        <w:tc>
          <w:tcPr>
            <w:tcW w:w="8522" w:type="dxa"/>
            <w:tcBorders>
              <w:top w:val="nil"/>
              <w:left w:val="nil"/>
              <w:bottom w:val="nil"/>
              <w:right w:val="nil"/>
            </w:tcBorders>
            <w:shd w:val="clear" w:color="auto" w:fill="FFF8F0"/>
          </w:tcPr>
          <w:p w14:paraId="76FED98F" w14:textId="77777777" w:rsidR="00DA35BB" w:rsidRDefault="00DA35BB" w:rsidP="004E2921">
            <w:pPr>
              <w:pStyle w:val="inline-code"/>
            </w:pPr>
            <w:r>
              <w:rPr>
                <w:color w:val="0000FF"/>
              </w:rPr>
              <w:t xml:space="preserve">#define </w:t>
            </w:r>
            <w:r>
              <w:t xml:space="preserve">GLM_FORCE_NO_CTOR_INIT </w:t>
            </w:r>
          </w:p>
          <w:p w14:paraId="29ED46F9" w14:textId="77777777" w:rsidR="00DA35BB" w:rsidRDefault="00DA35BB" w:rsidP="004E2921">
            <w:pPr>
              <w:pStyle w:val="inline-code"/>
            </w:pPr>
            <w:r>
              <w:rPr>
                <w:color w:val="0000FF"/>
              </w:rPr>
              <w:t xml:space="preserve">#include </w:t>
            </w:r>
            <w:r>
              <w:t>&lt;</w:t>
            </w:r>
            <w:proofErr w:type="spellStart"/>
            <w:r>
              <w:t>glm</w:t>
            </w:r>
            <w:proofErr w:type="spellEnd"/>
            <w:r>
              <w:t>/glm.hpp&gt;</w:t>
            </w:r>
          </w:p>
          <w:p w14:paraId="19D40061" w14:textId="77777777" w:rsidR="001651FD" w:rsidRDefault="001651FD" w:rsidP="004E2921">
            <w:pPr>
              <w:pStyle w:val="inline-code"/>
            </w:pPr>
          </w:p>
          <w:p w14:paraId="0EC89A66" w14:textId="77777777" w:rsidR="00DA35BB" w:rsidRDefault="00DA35BB" w:rsidP="004E2921">
            <w:pPr>
              <w:pStyle w:val="inline-code"/>
            </w:pPr>
            <w:r>
              <w:rPr>
                <w:color w:val="0000FF"/>
              </w:rPr>
              <w:t>void</w:t>
            </w:r>
            <w:r>
              <w:t xml:space="preserve"> foo()</w:t>
            </w:r>
          </w:p>
          <w:p w14:paraId="40D7E9A9" w14:textId="77777777" w:rsidR="00DA35BB" w:rsidRDefault="00DA35BB" w:rsidP="004E2921">
            <w:pPr>
              <w:pStyle w:val="inline-code"/>
            </w:pPr>
            <w:r>
              <w:t>{</w:t>
            </w:r>
          </w:p>
          <w:p w14:paraId="362BD17C" w14:textId="563FCFF8" w:rsidR="00DA35BB" w:rsidRPr="00DA35BB" w:rsidRDefault="00DA35BB" w:rsidP="004E2921">
            <w:pPr>
              <w:pStyle w:val="inline-code"/>
              <w:ind w:left="720"/>
            </w:pPr>
            <w:proofErr w:type="spellStart"/>
            <w:r w:rsidRPr="00DA35BB">
              <w:t>glm</w:t>
            </w:r>
            <w:proofErr w:type="spellEnd"/>
            <w:r w:rsidRPr="00DA35BB">
              <w:t xml:space="preserve">::vec4 v; </w:t>
            </w:r>
            <w:r w:rsidRPr="00DA35BB">
              <w:rPr>
                <w:color w:val="00A000"/>
              </w:rPr>
              <w:t>// v is fill with garbage</w:t>
            </w:r>
          </w:p>
          <w:p w14:paraId="4A105AC3" w14:textId="77777777" w:rsidR="00DA35BB" w:rsidRDefault="00DA35BB" w:rsidP="004E2921">
            <w:pPr>
              <w:pStyle w:val="inline-code"/>
              <w:ind w:left="720"/>
            </w:pPr>
            <w:r>
              <w:t>…</w:t>
            </w:r>
          </w:p>
          <w:p w14:paraId="7076C713" w14:textId="77777777" w:rsidR="00DA35BB" w:rsidRPr="0070723D" w:rsidRDefault="00DA35BB" w:rsidP="004E2921">
            <w:pPr>
              <w:pStyle w:val="inline-code"/>
            </w:pPr>
            <w:r>
              <w:t>}</w:t>
            </w:r>
          </w:p>
        </w:tc>
      </w:tr>
    </w:tbl>
    <w:p w14:paraId="15BC3ABE" w14:textId="77777777" w:rsidR="0066047B" w:rsidRDefault="00E124A7" w:rsidP="00E124A7">
      <w:pPr>
        <w:pStyle w:val="Paragraph"/>
      </w:pPr>
      <w:r>
        <w:t xml:space="preserve">Alternatively, GLM </w:t>
      </w:r>
      <w:r w:rsidR="0033417E">
        <w:t>allows to expli</w:t>
      </w:r>
      <w:r w:rsidR="00E9343E">
        <w:t>citly not initialize a variable:</w:t>
      </w:r>
    </w:p>
    <w:tbl>
      <w:tblPr>
        <w:tblStyle w:val="TableGrid"/>
        <w:tblW w:w="0" w:type="auto"/>
        <w:tblLook w:val="04A0" w:firstRow="1" w:lastRow="0" w:firstColumn="1" w:lastColumn="0" w:noHBand="0" w:noVBand="1"/>
      </w:tblPr>
      <w:tblGrid>
        <w:gridCol w:w="8522"/>
      </w:tblGrid>
      <w:tr w:rsidR="0066047B" w14:paraId="2BA5524A" w14:textId="77777777" w:rsidTr="004E2921">
        <w:tc>
          <w:tcPr>
            <w:tcW w:w="8522" w:type="dxa"/>
            <w:tcBorders>
              <w:top w:val="nil"/>
              <w:left w:val="nil"/>
              <w:bottom w:val="nil"/>
              <w:right w:val="nil"/>
            </w:tcBorders>
            <w:shd w:val="clear" w:color="auto" w:fill="FFF8F0"/>
          </w:tcPr>
          <w:p w14:paraId="5B0AEA67" w14:textId="77777777" w:rsidR="0066047B" w:rsidRDefault="0066047B" w:rsidP="004E2921">
            <w:pPr>
              <w:pStyle w:val="inline-code"/>
            </w:pPr>
            <w:r>
              <w:rPr>
                <w:color w:val="0000FF"/>
              </w:rPr>
              <w:t xml:space="preserve">#include </w:t>
            </w:r>
            <w:r>
              <w:t>&lt;</w:t>
            </w:r>
            <w:proofErr w:type="spellStart"/>
            <w:r>
              <w:t>glm</w:t>
            </w:r>
            <w:proofErr w:type="spellEnd"/>
            <w:r>
              <w:t>/glm.hpp&gt;</w:t>
            </w:r>
          </w:p>
          <w:p w14:paraId="1AFDE8AD" w14:textId="77777777" w:rsidR="001651FD" w:rsidRDefault="001651FD" w:rsidP="004E2921">
            <w:pPr>
              <w:pStyle w:val="inline-code"/>
            </w:pPr>
          </w:p>
          <w:p w14:paraId="4CCF5FF0" w14:textId="77777777" w:rsidR="0066047B" w:rsidRDefault="0066047B" w:rsidP="004E2921">
            <w:pPr>
              <w:pStyle w:val="inline-code"/>
            </w:pPr>
            <w:r>
              <w:rPr>
                <w:color w:val="0000FF"/>
              </w:rPr>
              <w:t>void</w:t>
            </w:r>
            <w:r>
              <w:t xml:space="preserve"> foo()</w:t>
            </w:r>
          </w:p>
          <w:p w14:paraId="4AA050F4" w14:textId="77777777" w:rsidR="0066047B" w:rsidRDefault="0066047B" w:rsidP="004E2921">
            <w:pPr>
              <w:pStyle w:val="inline-code"/>
            </w:pPr>
            <w:r>
              <w:t>{</w:t>
            </w:r>
          </w:p>
          <w:p w14:paraId="034E8785" w14:textId="7A94AA85" w:rsidR="0066047B" w:rsidRPr="00DA35BB" w:rsidRDefault="0066047B" w:rsidP="004E2921">
            <w:pPr>
              <w:pStyle w:val="inline-code"/>
              <w:ind w:left="720"/>
            </w:pPr>
            <w:proofErr w:type="spellStart"/>
            <w:r w:rsidRPr="00DA35BB">
              <w:t>glm</w:t>
            </w:r>
            <w:proofErr w:type="spellEnd"/>
            <w:r w:rsidRPr="00DA35BB">
              <w:t>::vec4 v</w:t>
            </w:r>
            <w:r>
              <w:t>(</w:t>
            </w:r>
            <w:proofErr w:type="spellStart"/>
            <w:r w:rsidRPr="00DA35BB">
              <w:t>glm</w:t>
            </w:r>
            <w:proofErr w:type="spellEnd"/>
            <w:r w:rsidRPr="00DA35BB">
              <w:t>::</w:t>
            </w:r>
            <w:proofErr w:type="spellStart"/>
            <w:r>
              <w:t>uninitialize</w:t>
            </w:r>
            <w:proofErr w:type="spellEnd"/>
            <w:r>
              <w:t>);</w:t>
            </w:r>
          </w:p>
          <w:p w14:paraId="76B1BBDA" w14:textId="77777777" w:rsidR="0066047B" w:rsidRDefault="0066047B" w:rsidP="004E2921">
            <w:pPr>
              <w:pStyle w:val="inline-code"/>
              <w:ind w:left="720"/>
            </w:pPr>
            <w:r>
              <w:t>…</w:t>
            </w:r>
          </w:p>
          <w:p w14:paraId="1B807F6E" w14:textId="77777777" w:rsidR="0066047B" w:rsidRPr="0070723D" w:rsidRDefault="0066047B" w:rsidP="004E2921">
            <w:pPr>
              <w:pStyle w:val="inline-code"/>
            </w:pPr>
            <w:r>
              <w:t>}</w:t>
            </w:r>
          </w:p>
        </w:tc>
      </w:tr>
    </w:tbl>
    <w:p w14:paraId="116053B5" w14:textId="2486313A" w:rsidR="00B91D19" w:rsidRDefault="00B91D19" w:rsidP="00B91D19">
      <w:pPr>
        <w:pStyle w:val="HeadingB"/>
      </w:pPr>
      <w:bookmarkStart w:id="18" w:name="_Toc405055030"/>
      <w:r>
        <w:t>3.8. Require explicit conversions</w:t>
      </w:r>
      <w:bookmarkEnd w:id="18"/>
    </w:p>
    <w:p w14:paraId="3777F8E2" w14:textId="7E3913F5" w:rsidR="00B91D19" w:rsidRDefault="00AB7BE7" w:rsidP="00B91D19">
      <w:pPr>
        <w:pStyle w:val="Paragraph"/>
      </w:pPr>
      <w:r>
        <w:t xml:space="preserve">GLSL supports implicit conversions of vector and matrix types. For example, an </w:t>
      </w:r>
      <w:r w:rsidRPr="00AB7BE7">
        <w:rPr>
          <w:rStyle w:val="inline-codeChar"/>
        </w:rPr>
        <w:t>ivec4</w:t>
      </w:r>
      <w:r>
        <w:t xml:space="preserve"> can be implicitly converted into </w:t>
      </w:r>
      <w:r w:rsidRPr="00AB7BE7">
        <w:rPr>
          <w:rStyle w:val="inline-codeChar"/>
        </w:rPr>
        <w:t>vec4</w:t>
      </w:r>
      <w:r>
        <w:t xml:space="preserve">. </w:t>
      </w:r>
    </w:p>
    <w:p w14:paraId="6EBF8926" w14:textId="3C7A3259" w:rsidR="00AB7BE7" w:rsidRDefault="00AB7BE7" w:rsidP="00B91D19">
      <w:pPr>
        <w:pStyle w:val="Paragraph"/>
      </w:pPr>
      <w:r>
        <w:t xml:space="preserve">Often, this behaviour is not desirable but following the spirit of the library, this </w:t>
      </w:r>
      <w:proofErr w:type="spellStart"/>
      <w:r>
        <w:t>behavior</w:t>
      </w:r>
      <w:proofErr w:type="spellEnd"/>
      <w:r>
        <w:t xml:space="preserve"> is supported in GLM. However, GLM 0.9.6 introduced the define </w:t>
      </w:r>
      <w:r w:rsidRPr="00AB7BE7">
        <w:rPr>
          <w:rFonts w:ascii="Consolas" w:eastAsiaTheme="minorEastAsia" w:hAnsi="Consolas" w:cs="Consolas"/>
          <w:sz w:val="19"/>
          <w:szCs w:val="19"/>
          <w:highlight w:val="white"/>
          <w:lang w:val="en-US"/>
        </w:rPr>
        <w:t>GLM_FORCE_EXPLICIT_CTOR</w:t>
      </w:r>
      <w:r w:rsidRPr="00AB7BE7">
        <w:t xml:space="preserve"> to </w:t>
      </w:r>
      <w:r w:rsidR="001651FD">
        <w:t>require explicit conversion for GLM types.</w:t>
      </w:r>
    </w:p>
    <w:tbl>
      <w:tblPr>
        <w:tblStyle w:val="TableGrid"/>
        <w:tblW w:w="0" w:type="auto"/>
        <w:tblLook w:val="04A0" w:firstRow="1" w:lastRow="0" w:firstColumn="1" w:lastColumn="0" w:noHBand="0" w:noVBand="1"/>
      </w:tblPr>
      <w:tblGrid>
        <w:gridCol w:w="8522"/>
      </w:tblGrid>
      <w:tr w:rsidR="001651FD" w14:paraId="6A03ED04" w14:textId="77777777" w:rsidTr="006D6B4F">
        <w:tc>
          <w:tcPr>
            <w:tcW w:w="8522" w:type="dxa"/>
            <w:tcBorders>
              <w:top w:val="nil"/>
              <w:left w:val="nil"/>
              <w:bottom w:val="nil"/>
              <w:right w:val="nil"/>
            </w:tcBorders>
            <w:shd w:val="clear" w:color="auto" w:fill="FFF8F0"/>
          </w:tcPr>
          <w:p w14:paraId="724E62A2" w14:textId="77777777" w:rsidR="001651FD" w:rsidRDefault="001651FD" w:rsidP="006D6B4F">
            <w:pPr>
              <w:pStyle w:val="inline-code"/>
            </w:pPr>
            <w:r>
              <w:rPr>
                <w:color w:val="0000FF"/>
              </w:rPr>
              <w:t xml:space="preserve">#include </w:t>
            </w:r>
            <w:r>
              <w:t>&lt;</w:t>
            </w:r>
            <w:proofErr w:type="spellStart"/>
            <w:r>
              <w:t>glm</w:t>
            </w:r>
            <w:proofErr w:type="spellEnd"/>
            <w:r>
              <w:t>/glm.hpp&gt;</w:t>
            </w:r>
          </w:p>
          <w:p w14:paraId="442AC70E" w14:textId="77777777" w:rsidR="001651FD" w:rsidRDefault="001651FD" w:rsidP="006D6B4F">
            <w:pPr>
              <w:pStyle w:val="inline-code"/>
            </w:pPr>
          </w:p>
          <w:p w14:paraId="382334A2" w14:textId="77777777" w:rsidR="001651FD" w:rsidRDefault="001651FD" w:rsidP="006D6B4F">
            <w:pPr>
              <w:pStyle w:val="inline-code"/>
            </w:pPr>
            <w:r>
              <w:rPr>
                <w:color w:val="0000FF"/>
              </w:rPr>
              <w:t>void</w:t>
            </w:r>
            <w:r>
              <w:t xml:space="preserve"> foo()</w:t>
            </w:r>
          </w:p>
          <w:p w14:paraId="39A70ECE" w14:textId="77777777" w:rsidR="001651FD" w:rsidRDefault="001651FD" w:rsidP="006D6B4F">
            <w:pPr>
              <w:pStyle w:val="inline-code"/>
            </w:pPr>
            <w:r>
              <w:t>{</w:t>
            </w:r>
          </w:p>
          <w:p w14:paraId="07C42A44" w14:textId="2339A5D1" w:rsidR="001651FD" w:rsidRPr="00DA35BB" w:rsidRDefault="001651FD" w:rsidP="001651FD">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2883D802" w14:textId="3CE4D90B" w:rsidR="001651FD" w:rsidRPr="001651FD" w:rsidRDefault="001651FD" w:rsidP="001651FD">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OK</w:t>
            </w:r>
          </w:p>
          <w:p w14:paraId="049EC017" w14:textId="77777777" w:rsidR="001651FD" w:rsidRDefault="001651FD" w:rsidP="006D6B4F">
            <w:pPr>
              <w:pStyle w:val="inline-code"/>
              <w:ind w:left="720"/>
            </w:pPr>
            <w:r>
              <w:t>…</w:t>
            </w:r>
          </w:p>
          <w:p w14:paraId="593BE66E" w14:textId="77777777" w:rsidR="001651FD" w:rsidRPr="0070723D" w:rsidRDefault="001651FD" w:rsidP="006D6B4F">
            <w:pPr>
              <w:pStyle w:val="inline-code"/>
            </w:pPr>
            <w:r>
              <w:t>}</w:t>
            </w:r>
          </w:p>
        </w:tc>
      </w:tr>
    </w:tbl>
    <w:p w14:paraId="46C9B47D" w14:textId="2CF666F2" w:rsidR="001651FD" w:rsidRDefault="001651FD" w:rsidP="00B91D19">
      <w:pPr>
        <w:pStyle w:val="Paragraph"/>
        <w:rPr>
          <w:lang w:val="en-US"/>
        </w:rPr>
      </w:pPr>
      <w:r>
        <w:rPr>
          <w:lang w:val="en-US"/>
        </w:rPr>
        <w:lastRenderedPageBreak/>
        <w:t xml:space="preserve">With </w:t>
      </w:r>
      <w:r w:rsidRPr="00AB7BE7">
        <w:rPr>
          <w:rFonts w:ascii="Consolas" w:eastAsiaTheme="minorEastAsia" w:hAnsi="Consolas" w:cs="Consolas"/>
          <w:sz w:val="19"/>
          <w:szCs w:val="19"/>
          <w:highlight w:val="white"/>
          <w:lang w:val="en-US"/>
        </w:rPr>
        <w:t>GLM_FORCE_EXPLICIT_CTOR</w:t>
      </w:r>
      <w:r>
        <w:rPr>
          <w:rFonts w:ascii="Consolas" w:eastAsiaTheme="minorEastAsia" w:hAnsi="Consolas" w:cs="Consolas"/>
          <w:sz w:val="19"/>
          <w:szCs w:val="19"/>
          <w:lang w:val="en-US"/>
        </w:rPr>
        <w:t xml:space="preserve"> defined</w:t>
      </w:r>
      <w:r w:rsidRPr="001651FD">
        <w:t>, implicit conversions are not allowed:</w:t>
      </w:r>
    </w:p>
    <w:tbl>
      <w:tblPr>
        <w:tblStyle w:val="TableGrid"/>
        <w:tblW w:w="0" w:type="auto"/>
        <w:tblLook w:val="04A0" w:firstRow="1" w:lastRow="0" w:firstColumn="1" w:lastColumn="0" w:noHBand="0" w:noVBand="1"/>
      </w:tblPr>
      <w:tblGrid>
        <w:gridCol w:w="8522"/>
      </w:tblGrid>
      <w:tr w:rsidR="001651FD" w14:paraId="7F1A8931" w14:textId="77777777" w:rsidTr="006D6B4F">
        <w:tc>
          <w:tcPr>
            <w:tcW w:w="8522" w:type="dxa"/>
            <w:tcBorders>
              <w:top w:val="nil"/>
              <w:left w:val="nil"/>
              <w:bottom w:val="nil"/>
              <w:right w:val="nil"/>
            </w:tcBorders>
            <w:shd w:val="clear" w:color="auto" w:fill="FFF8F0"/>
          </w:tcPr>
          <w:p w14:paraId="6B6C45AD" w14:textId="77777777" w:rsidR="001651FD" w:rsidRDefault="001651FD" w:rsidP="001651FD">
            <w:pPr>
              <w:pStyle w:val="inline-code"/>
              <w:rPr>
                <w:color w:val="0000FF"/>
              </w:rPr>
            </w:pPr>
            <w:r>
              <w:rPr>
                <w:color w:val="0000FF"/>
              </w:rPr>
              <w:t xml:space="preserve">#define </w:t>
            </w:r>
            <w:r w:rsidRPr="001651FD">
              <w:t>GLM_FORCE_EXPLICIT_CTOR</w:t>
            </w:r>
          </w:p>
          <w:p w14:paraId="558565DF" w14:textId="33B9FCDA" w:rsidR="001651FD" w:rsidRDefault="001651FD" w:rsidP="006D6B4F">
            <w:pPr>
              <w:pStyle w:val="inline-code"/>
            </w:pPr>
            <w:r>
              <w:rPr>
                <w:color w:val="0000FF"/>
              </w:rPr>
              <w:t xml:space="preserve">#include </w:t>
            </w:r>
            <w:r>
              <w:t>&lt;</w:t>
            </w:r>
            <w:proofErr w:type="spellStart"/>
            <w:r>
              <w:t>glm</w:t>
            </w:r>
            <w:proofErr w:type="spellEnd"/>
            <w:r>
              <w:t>/glm.hpp&gt;</w:t>
            </w:r>
          </w:p>
          <w:p w14:paraId="79A1F2ED" w14:textId="77777777" w:rsidR="001651FD" w:rsidRDefault="001651FD" w:rsidP="006D6B4F">
            <w:pPr>
              <w:pStyle w:val="inline-code"/>
            </w:pPr>
          </w:p>
          <w:p w14:paraId="54F162E9" w14:textId="77777777" w:rsidR="001651FD" w:rsidRDefault="001651FD" w:rsidP="006D6B4F">
            <w:pPr>
              <w:pStyle w:val="inline-code"/>
            </w:pPr>
            <w:r>
              <w:rPr>
                <w:color w:val="0000FF"/>
              </w:rPr>
              <w:t>void</w:t>
            </w:r>
            <w:r>
              <w:t xml:space="preserve"> foo()</w:t>
            </w:r>
          </w:p>
          <w:p w14:paraId="4B6C6560" w14:textId="77777777" w:rsidR="001651FD" w:rsidRDefault="001651FD" w:rsidP="006D6B4F">
            <w:pPr>
              <w:pStyle w:val="inline-code"/>
            </w:pPr>
            <w:r>
              <w:t>{</w:t>
            </w:r>
          </w:p>
          <w:p w14:paraId="187A00D3" w14:textId="77777777" w:rsidR="001651FD" w:rsidRPr="00DA35BB" w:rsidRDefault="001651FD" w:rsidP="006D6B4F">
            <w:pPr>
              <w:pStyle w:val="inline-code"/>
              <w:ind w:left="720"/>
              <w:jc w:val="left"/>
            </w:pPr>
            <w:proofErr w:type="spellStart"/>
            <w:proofErr w:type="gramStart"/>
            <w:r w:rsidRPr="00DA35BB">
              <w:t>glm</w:t>
            </w:r>
            <w:proofErr w:type="spellEnd"/>
            <w:r w:rsidRPr="00DA35BB">
              <w:t>::</w:t>
            </w:r>
            <w:r>
              <w:t>i</w:t>
            </w:r>
            <w:r w:rsidRPr="00DA35BB">
              <w:t>vec4</w:t>
            </w:r>
            <w:proofErr w:type="gramEnd"/>
            <w:r>
              <w:t xml:space="preserve"> a;</w:t>
            </w:r>
            <w:r>
              <w:br/>
              <w:t>…</w:t>
            </w:r>
          </w:p>
          <w:p w14:paraId="1B7E562D" w14:textId="1C2F27CE" w:rsidR="001651FD" w:rsidRPr="001651FD" w:rsidRDefault="001651FD" w:rsidP="006D6B4F">
            <w:pPr>
              <w:pStyle w:val="inline-code"/>
              <w:ind w:left="720"/>
              <w:jc w:val="left"/>
              <w:rPr>
                <w:color w:val="00A000"/>
                <w:lang w:val="fr-FR"/>
              </w:rPr>
            </w:pPr>
            <w:proofErr w:type="spellStart"/>
            <w:r w:rsidRPr="001651FD">
              <w:rPr>
                <w:lang w:val="fr-FR"/>
              </w:rPr>
              <w:t>glm</w:t>
            </w:r>
            <w:proofErr w:type="spellEnd"/>
            <w:proofErr w:type="gramStart"/>
            <w:r w:rsidRPr="001651FD">
              <w:rPr>
                <w:lang w:val="fr-FR"/>
              </w:rPr>
              <w:t>::vec4</w:t>
            </w:r>
            <w:proofErr w:type="gramEnd"/>
            <w:r w:rsidRPr="001651FD">
              <w:rPr>
                <w:lang w:val="fr-FR"/>
              </w:rPr>
              <w:t xml:space="preserve"> b(a);</w:t>
            </w:r>
            <w:r>
              <w:rPr>
                <w:lang w:val="fr-FR"/>
              </w:rPr>
              <w:t xml:space="preserve"> </w:t>
            </w:r>
            <w:r w:rsidRPr="001651FD">
              <w:rPr>
                <w:color w:val="00A000"/>
                <w:lang w:val="fr-FR"/>
              </w:rPr>
              <w:t>// Explicit conversion, OK</w:t>
            </w:r>
            <w:r>
              <w:rPr>
                <w:lang w:val="fr-FR"/>
              </w:rPr>
              <w:br/>
            </w:r>
            <w:proofErr w:type="spellStart"/>
            <w:r w:rsidRPr="001651FD">
              <w:rPr>
                <w:lang w:val="fr-FR"/>
              </w:rPr>
              <w:t>glm</w:t>
            </w:r>
            <w:proofErr w:type="spellEnd"/>
            <w:r w:rsidRPr="001651FD">
              <w:rPr>
                <w:lang w:val="fr-FR"/>
              </w:rPr>
              <w:t xml:space="preserve">::vec4 </w:t>
            </w:r>
            <w:r>
              <w:rPr>
                <w:lang w:val="fr-FR"/>
              </w:rPr>
              <w:t xml:space="preserve">c = </w:t>
            </w:r>
            <w:r w:rsidRPr="001651FD">
              <w:rPr>
                <w:lang w:val="fr-FR"/>
              </w:rPr>
              <w:t>a;</w:t>
            </w:r>
            <w:r>
              <w:rPr>
                <w:lang w:val="fr-FR"/>
              </w:rPr>
              <w:t xml:space="preserve"> </w:t>
            </w:r>
            <w:r w:rsidRPr="001651FD">
              <w:rPr>
                <w:color w:val="00A000"/>
                <w:lang w:val="fr-FR"/>
              </w:rPr>
              <w:t xml:space="preserve">// </w:t>
            </w:r>
            <w:proofErr w:type="spellStart"/>
            <w:r w:rsidRPr="001651FD">
              <w:rPr>
                <w:color w:val="00A000"/>
                <w:lang w:val="fr-FR"/>
              </w:rPr>
              <w:t>Implicit</w:t>
            </w:r>
            <w:proofErr w:type="spellEnd"/>
            <w:r w:rsidRPr="001651FD">
              <w:rPr>
                <w:color w:val="00A000"/>
                <w:lang w:val="fr-FR"/>
              </w:rPr>
              <w:t xml:space="preserve"> conversion, ERROR</w:t>
            </w:r>
          </w:p>
          <w:p w14:paraId="58BCC6AD" w14:textId="77777777" w:rsidR="001651FD" w:rsidRDefault="001651FD" w:rsidP="006D6B4F">
            <w:pPr>
              <w:pStyle w:val="inline-code"/>
              <w:ind w:left="720"/>
            </w:pPr>
            <w:r>
              <w:t>…</w:t>
            </w:r>
          </w:p>
          <w:p w14:paraId="5D1EBBE1" w14:textId="77777777" w:rsidR="001651FD" w:rsidRPr="0070723D" w:rsidRDefault="001651FD" w:rsidP="006D6B4F">
            <w:pPr>
              <w:pStyle w:val="inline-code"/>
            </w:pPr>
            <w:r>
              <w:t>}</w:t>
            </w:r>
          </w:p>
        </w:tc>
      </w:tr>
    </w:tbl>
    <w:p w14:paraId="5BE70745" w14:textId="712646BD" w:rsidR="00E243A3" w:rsidRDefault="00E243A3" w:rsidP="00E124A7">
      <w:pPr>
        <w:pStyle w:val="Paragraph"/>
        <w:rPr>
          <w:rFonts w:asciiTheme="majorHAnsi" w:eastAsia="Arial" w:hAnsiTheme="majorHAnsi" w:cs="Arial"/>
          <w:b/>
          <w:color w:val="E36C0A" w:themeColor="accent6" w:themeShade="BF"/>
          <w:sz w:val="48"/>
        </w:rPr>
      </w:pPr>
      <w:r>
        <w:br w:type="page"/>
      </w:r>
    </w:p>
    <w:p w14:paraId="0ADB8638" w14:textId="43336D3D" w:rsidR="00EF605E" w:rsidRDefault="006126E0" w:rsidP="005009A3">
      <w:pPr>
        <w:pStyle w:val="HeadingA"/>
      </w:pPr>
      <w:bookmarkStart w:id="19" w:name="_Toc405055031"/>
      <w:r>
        <w:lastRenderedPageBreak/>
        <w:t>4</w:t>
      </w:r>
      <w:r w:rsidR="00C267B0">
        <w:t xml:space="preserve">. </w:t>
      </w:r>
      <w:r>
        <w:t>Stable e</w:t>
      </w:r>
      <w:r w:rsidR="00C267B0">
        <w:t>xtensions</w:t>
      </w:r>
      <w:bookmarkEnd w:id="19"/>
    </w:p>
    <w:p w14:paraId="4F37FADC" w14:textId="77777777" w:rsidR="00DC0B40" w:rsidRDefault="00DC0B40" w:rsidP="00DC0B40">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319FB944" w14:textId="77777777" w:rsidR="00DC0B40" w:rsidRDefault="00DC0B40" w:rsidP="00DC0B40">
      <w:pPr>
        <w:pStyle w:val="Paragraph"/>
      </w:pPr>
      <w:r>
        <w:t>To include an extension, we only need to include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DC0B40" w14:paraId="04CCE600" w14:textId="77777777" w:rsidTr="00405D4B">
        <w:tc>
          <w:tcPr>
            <w:tcW w:w="8522" w:type="dxa"/>
            <w:tcBorders>
              <w:top w:val="nil"/>
              <w:left w:val="nil"/>
              <w:bottom w:val="nil"/>
              <w:right w:val="nil"/>
            </w:tcBorders>
            <w:shd w:val="clear" w:color="auto" w:fill="FFF8F0"/>
          </w:tcPr>
          <w:p w14:paraId="57933C65" w14:textId="77777777" w:rsidR="00DC0B40" w:rsidRDefault="00DC0B40" w:rsidP="00405D4B">
            <w:pPr>
              <w:pStyle w:val="inline-code"/>
            </w:pPr>
            <w:r>
              <w:rPr>
                <w:color w:val="0000FF"/>
              </w:rPr>
              <w:t>#include</w:t>
            </w:r>
            <w:r>
              <w:t xml:space="preserve"> &lt;</w:t>
            </w:r>
            <w:proofErr w:type="spellStart"/>
            <w:r>
              <w:t>glm</w:t>
            </w:r>
            <w:proofErr w:type="spellEnd"/>
            <w:r>
              <w:t>/glm.hpp&gt;</w:t>
            </w:r>
          </w:p>
          <w:p w14:paraId="4680CE99" w14:textId="77777777" w:rsidR="00DC0B40" w:rsidRPr="008D02B5" w:rsidRDefault="00DC0B40" w:rsidP="00405D4B">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5682B09A" w14:textId="77777777" w:rsidR="00DC0B40" w:rsidRPr="008D02B5" w:rsidRDefault="00DC0B40" w:rsidP="00405D4B">
            <w:pPr>
              <w:pStyle w:val="inline-code"/>
            </w:pPr>
          </w:p>
          <w:p w14:paraId="6EBDE8CC" w14:textId="77777777" w:rsidR="00DC0B40" w:rsidRPr="008D02B5" w:rsidRDefault="00DC0B40" w:rsidP="00405D4B">
            <w:pPr>
              <w:pStyle w:val="inline-code"/>
            </w:pPr>
            <w:proofErr w:type="spellStart"/>
            <w:r w:rsidRPr="008D02B5">
              <w:rPr>
                <w:color w:val="0000FF"/>
              </w:rPr>
              <w:t>int</w:t>
            </w:r>
            <w:proofErr w:type="spellEnd"/>
            <w:r w:rsidRPr="008D02B5">
              <w:t xml:space="preserve"> foo()</w:t>
            </w:r>
          </w:p>
          <w:p w14:paraId="0698C6AF" w14:textId="77777777" w:rsidR="00DC0B40" w:rsidRPr="00C267B0" w:rsidRDefault="00DC0B40" w:rsidP="00405D4B">
            <w:pPr>
              <w:pStyle w:val="inline-code"/>
              <w:rPr>
                <w:lang w:val="fr-FR"/>
              </w:rPr>
            </w:pPr>
            <w:r w:rsidRPr="00C267B0">
              <w:rPr>
                <w:lang w:val="fr-FR"/>
              </w:rPr>
              <w:t>{</w:t>
            </w:r>
          </w:p>
          <w:p w14:paraId="2E0AE2B2" w14:textId="77777777" w:rsidR="00DC0B40" w:rsidRPr="00C267B0" w:rsidRDefault="00DC0B40" w:rsidP="00405D4B">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72A78633" w14:textId="77777777" w:rsidR="00DC0B40" w:rsidRDefault="00DC0B40" w:rsidP="00405D4B">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1FD453EE" w14:textId="77777777" w:rsidR="00DC0B40" w:rsidRDefault="00DC0B40" w:rsidP="00405D4B">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2FA49F9D" w14:textId="77777777" w:rsidR="00DC0B40" w:rsidRDefault="00DC0B40" w:rsidP="00405D4B">
            <w:pPr>
              <w:pStyle w:val="inline-code"/>
            </w:pPr>
            <w:r>
              <w:tab/>
            </w:r>
            <w:proofErr w:type="spellStart"/>
            <w:r>
              <w:t>glm</w:t>
            </w:r>
            <w:proofErr w:type="spellEnd"/>
            <w:r>
              <w:t>::</w:t>
            </w:r>
            <w:r>
              <w:rPr>
                <w:color w:val="FF950E"/>
              </w:rPr>
              <w:t>vec4</w:t>
            </w:r>
            <w:r>
              <w:t xml:space="preserve"> Transformed = Model * Position;</w:t>
            </w:r>
          </w:p>
          <w:p w14:paraId="598C0ED1" w14:textId="77777777" w:rsidR="00DC0B40" w:rsidRDefault="00DC0B40" w:rsidP="00405D4B">
            <w:pPr>
              <w:pStyle w:val="inline-code"/>
            </w:pPr>
            <w:r>
              <w:tab/>
              <w:t>…</w:t>
            </w:r>
          </w:p>
          <w:p w14:paraId="6D215E63" w14:textId="77777777" w:rsidR="00DC0B40" w:rsidRDefault="00DC0B40" w:rsidP="00405D4B">
            <w:pPr>
              <w:pStyle w:val="inline-code"/>
            </w:pPr>
            <w:r>
              <w:tab/>
              <w:t>return 0;</w:t>
            </w:r>
          </w:p>
          <w:p w14:paraId="342EDC79" w14:textId="77777777" w:rsidR="00DC0B40" w:rsidRPr="00C5236D" w:rsidRDefault="00DC0B40" w:rsidP="00405D4B">
            <w:pPr>
              <w:pStyle w:val="inline-code"/>
            </w:pPr>
            <w:r>
              <w:t>}</w:t>
            </w:r>
          </w:p>
        </w:tc>
      </w:tr>
    </w:tbl>
    <w:p w14:paraId="2881F013" w14:textId="075C72E4" w:rsidR="00405D4B" w:rsidRDefault="00405D4B" w:rsidP="00405D4B">
      <w:pPr>
        <w:pStyle w:val="Paragraph"/>
      </w:pPr>
      <w:r>
        <w:t xml:space="preserve">When an extension is included, all the dependent </w:t>
      </w:r>
      <w:r w:rsidR="002600C5">
        <w:t xml:space="preserve">core functionalities and </w:t>
      </w:r>
      <w:r>
        <w:t>extensions will be included as well</w:t>
      </w:r>
      <w:r w:rsidR="002600C5">
        <w:t>.</w:t>
      </w:r>
    </w:p>
    <w:p w14:paraId="4F874CC2" w14:textId="7934A37C" w:rsidR="001656B1" w:rsidRDefault="001656B1" w:rsidP="001656B1">
      <w:pPr>
        <w:pStyle w:val="HeadingB"/>
      </w:pPr>
      <w:bookmarkStart w:id="20" w:name="_Toc405055032"/>
      <w:r>
        <w:t xml:space="preserve">4.1. </w:t>
      </w:r>
      <w:proofErr w:type="spellStart"/>
      <w:r>
        <w:t>GLM_GTC_bitfield</w:t>
      </w:r>
      <w:bookmarkEnd w:id="20"/>
      <w:proofErr w:type="spellEnd"/>
    </w:p>
    <w:p w14:paraId="14989090" w14:textId="7CE29055" w:rsidR="001656B1" w:rsidRDefault="00CA5583" w:rsidP="001656B1">
      <w:pPr>
        <w:pStyle w:val="Paragraph"/>
      </w:pPr>
      <w:r>
        <w:t xml:space="preserve">Fast </w:t>
      </w:r>
      <w:proofErr w:type="spellStart"/>
      <w:r>
        <w:t>b</w:t>
      </w:r>
      <w:r w:rsidR="000C585C">
        <w:t>itfield</w:t>
      </w:r>
      <w:proofErr w:type="spellEnd"/>
      <w:r w:rsidR="000C585C">
        <w:t xml:space="preserve"> operations on scalar and vector variables</w:t>
      </w:r>
      <w:r w:rsidR="001656B1">
        <w:t>.</w:t>
      </w:r>
    </w:p>
    <w:p w14:paraId="3BEE8EDF" w14:textId="46AC63C7" w:rsidR="001656B1" w:rsidRDefault="001656B1" w:rsidP="001656B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bitfield</w:t>
      </w:r>
      <w:r w:rsidRPr="00DD1DB6">
        <w:rPr>
          <w:rStyle w:val="inline-codeChar"/>
          <w:highlight w:val="white"/>
        </w:rPr>
        <w:t>.hpp&gt;</w:t>
      </w:r>
      <w:r>
        <w:rPr>
          <w:highlight w:val="white"/>
        </w:rPr>
        <w:t xml:space="preserve"> need to be included to use these features.</w:t>
      </w:r>
    </w:p>
    <w:p w14:paraId="22B8C273" w14:textId="4870862B" w:rsidR="00C267B0" w:rsidRDefault="006126E0" w:rsidP="00342956">
      <w:pPr>
        <w:pStyle w:val="HeadingB"/>
      </w:pPr>
      <w:bookmarkStart w:id="21" w:name="_Toc405055033"/>
      <w:r>
        <w:t>4</w:t>
      </w:r>
      <w:r w:rsidR="00C267B0">
        <w:t>.</w:t>
      </w:r>
      <w:r w:rsidR="00EE7DC3">
        <w:t>2</w:t>
      </w:r>
      <w:r w:rsidR="00C267B0">
        <w:t xml:space="preserve">. </w:t>
      </w:r>
      <w:proofErr w:type="spellStart"/>
      <w:r w:rsidR="00C267B0">
        <w:t>GLM_GTC_constants</w:t>
      </w:r>
      <w:bookmarkEnd w:id="21"/>
      <w:proofErr w:type="spellEnd"/>
    </w:p>
    <w:p w14:paraId="250880C8" w14:textId="5F750D77" w:rsidR="001F2FC1" w:rsidRDefault="004C68EC" w:rsidP="00F1024E">
      <w:pPr>
        <w:pStyle w:val="Paragraph"/>
      </w:pPr>
      <w:r>
        <w:t>P</w:t>
      </w:r>
      <w:r w:rsidR="00D323AB">
        <w:t>rovide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AA12004" w:rsidR="00EF605E" w:rsidRDefault="006126E0" w:rsidP="00342956">
      <w:pPr>
        <w:pStyle w:val="HeadingB"/>
      </w:pPr>
      <w:bookmarkStart w:id="22" w:name="_Toc405055034"/>
      <w:r>
        <w:t>4</w:t>
      </w:r>
      <w:r w:rsidR="00C267B0">
        <w:t>.</w:t>
      </w:r>
      <w:r w:rsidR="00EE7DC3">
        <w:t>3</w:t>
      </w:r>
      <w:r w:rsidR="00C267B0">
        <w:t xml:space="preserve">. </w:t>
      </w:r>
      <w:proofErr w:type="spellStart"/>
      <w:r w:rsidR="00C267B0">
        <w:t>GLM_GTC_epsilon</w:t>
      </w:r>
      <w:bookmarkEnd w:id="22"/>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5D6E50A6" w14:textId="2DF05C35" w:rsidR="00D65B01" w:rsidRDefault="00D65B01" w:rsidP="00D65B01">
      <w:pPr>
        <w:pStyle w:val="HeadingB"/>
      </w:pPr>
      <w:bookmarkStart w:id="23" w:name="_Toc405055035"/>
      <w:r>
        <w:t xml:space="preserve">4.4. </w:t>
      </w:r>
      <w:proofErr w:type="spellStart"/>
      <w:r>
        <w:t>GLM_GTC_integer</w:t>
      </w:r>
      <w:bookmarkEnd w:id="23"/>
      <w:proofErr w:type="spellEnd"/>
    </w:p>
    <w:p w14:paraId="6C18D827" w14:textId="471A381F" w:rsidR="00D65B01" w:rsidRDefault="00691425" w:rsidP="00D65B01">
      <w:pPr>
        <w:pStyle w:val="Paragraph"/>
      </w:pPr>
      <w:r>
        <w:t>Provide integer variants of GLM core functions.</w:t>
      </w:r>
      <w:r w:rsidR="00D65B01">
        <w:t xml:space="preserve"> </w:t>
      </w:r>
    </w:p>
    <w:p w14:paraId="102946EF" w14:textId="30956EB4" w:rsidR="00D65B01" w:rsidRDefault="00D65B01" w:rsidP="00D65B0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integer</w:t>
      </w:r>
      <w:r w:rsidRPr="00DD1DB6">
        <w:rPr>
          <w:rStyle w:val="inline-codeChar"/>
          <w:highlight w:val="white"/>
        </w:rPr>
        <w:t>.hpp&gt;</w:t>
      </w:r>
      <w:r>
        <w:rPr>
          <w:highlight w:val="white"/>
        </w:rPr>
        <w:t xml:space="preserve"> need to be included to use these features.</w:t>
      </w:r>
    </w:p>
    <w:p w14:paraId="37AD899E" w14:textId="1D88FF23" w:rsidR="00EF605E" w:rsidRDefault="006126E0" w:rsidP="00342956">
      <w:pPr>
        <w:pStyle w:val="HeadingB"/>
      </w:pPr>
      <w:bookmarkStart w:id="24" w:name="_Toc405055036"/>
      <w:r>
        <w:t>4</w:t>
      </w:r>
      <w:r w:rsidR="00C267B0">
        <w:t>.</w:t>
      </w:r>
      <w:r w:rsidR="00636809">
        <w:t>5</w:t>
      </w:r>
      <w:r w:rsidR="00C267B0">
        <w:t xml:space="preserve">. </w:t>
      </w:r>
      <w:proofErr w:type="spellStart"/>
      <w:r w:rsidR="00C267B0">
        <w:t>GLM_GTC_matrix_access</w:t>
      </w:r>
      <w:bookmarkEnd w:id="24"/>
      <w:proofErr w:type="spellEnd"/>
    </w:p>
    <w:p w14:paraId="17853995" w14:textId="55BD0F3A" w:rsidR="00EF605E" w:rsidRDefault="00C267B0" w:rsidP="00283581">
      <w:pPr>
        <w:pStyle w:val="Paragraph"/>
      </w:pPr>
      <w:r>
        <w:rPr>
          <w:highlight w:val="white"/>
        </w:rPr>
        <w:lastRenderedPageBreak/>
        <w:t xml:space="preserve">Define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355A50CB" w:rsidR="00EF605E" w:rsidRDefault="006126E0" w:rsidP="00342956">
      <w:pPr>
        <w:pStyle w:val="HeadingB"/>
      </w:pPr>
      <w:bookmarkStart w:id="25" w:name="_Toc405055037"/>
      <w:r>
        <w:t>4</w:t>
      </w:r>
      <w:r w:rsidR="00C267B0">
        <w:t>.</w:t>
      </w:r>
      <w:r w:rsidR="00636809">
        <w:t>6</w:t>
      </w:r>
      <w:r w:rsidR="00C267B0">
        <w:t xml:space="preserve">. </w:t>
      </w:r>
      <w:proofErr w:type="spellStart"/>
      <w:r w:rsidR="00C267B0">
        <w:t>GLM_GTC_matrix_integer</w:t>
      </w:r>
      <w:bookmarkEnd w:id="25"/>
      <w:proofErr w:type="spellEnd"/>
    </w:p>
    <w:p w14:paraId="61829C9E" w14:textId="36DCF558" w:rsidR="00EF605E" w:rsidRDefault="00C267B0" w:rsidP="00283581">
      <w:pPr>
        <w:pStyle w:val="Paragraph"/>
      </w:pPr>
      <w:r>
        <w:t>Provide integer matrix types.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278527FE" w:rsidR="00EF605E" w:rsidRDefault="006126E0" w:rsidP="00342956">
      <w:pPr>
        <w:pStyle w:val="HeadingB"/>
      </w:pPr>
      <w:bookmarkStart w:id="26" w:name="_Toc405055038"/>
      <w:r>
        <w:t>4</w:t>
      </w:r>
      <w:r w:rsidR="00C267B0">
        <w:t>.</w:t>
      </w:r>
      <w:r w:rsidR="00636809">
        <w:t>7</w:t>
      </w:r>
      <w:r w:rsidR="00C267B0">
        <w:t xml:space="preserve">. </w:t>
      </w:r>
      <w:proofErr w:type="spellStart"/>
      <w:r w:rsidR="00C267B0">
        <w:t>GLM_GTC_matrix_inverse</w:t>
      </w:r>
      <w:bookmarkEnd w:id="26"/>
      <w:proofErr w:type="spellEnd"/>
    </w:p>
    <w:p w14:paraId="69A54B88" w14:textId="58CFCC49" w:rsidR="00EF605E" w:rsidRDefault="00C267B0" w:rsidP="001C126F">
      <w:r>
        <w:rPr>
          <w:highlight w:val="white"/>
        </w:rPr>
        <w:t xml:space="preserve">Define additional matrix inverting functions.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77DC9FA3" w:rsidR="00EF605E" w:rsidRDefault="006126E0" w:rsidP="00342956">
      <w:pPr>
        <w:pStyle w:val="HeadingB"/>
      </w:pPr>
      <w:bookmarkStart w:id="27" w:name="_Toc405055039"/>
      <w:r>
        <w:t>4</w:t>
      </w:r>
      <w:r w:rsidR="00C267B0">
        <w:t>.</w:t>
      </w:r>
      <w:r w:rsidR="00636809">
        <w:t>8</w:t>
      </w:r>
      <w:r w:rsidR="00C267B0">
        <w:t xml:space="preserve">. </w:t>
      </w:r>
      <w:proofErr w:type="spellStart"/>
      <w:r w:rsidR="00C267B0">
        <w:t>GLM_GTC_matrix_transform</w:t>
      </w:r>
      <w:bookmarkEnd w:id="27"/>
      <w:proofErr w:type="spellEnd"/>
    </w:p>
    <w:p w14:paraId="77EF9956" w14:textId="64B0418E" w:rsidR="00EF605E" w:rsidRPr="00032E73" w:rsidRDefault="00C267B0" w:rsidP="00032E73">
      <w:pPr>
        <w:pStyle w:val="Paragraph"/>
      </w:pPr>
      <w:r w:rsidRPr="00032E73">
        <w:rPr>
          <w:highlight w:val="white"/>
        </w:rPr>
        <w:t>Define functions that generate common transformation matrices.</w:t>
      </w:r>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2445CD35" w:rsidR="00EF605E" w:rsidRDefault="006126E0" w:rsidP="00342956">
      <w:pPr>
        <w:pStyle w:val="HeadingB"/>
      </w:pPr>
      <w:bookmarkStart w:id="28" w:name="_Toc405055040"/>
      <w:r>
        <w:t>4</w:t>
      </w:r>
      <w:r w:rsidR="00C267B0">
        <w:t>.</w:t>
      </w:r>
      <w:r w:rsidR="00636809">
        <w:t>9</w:t>
      </w:r>
      <w:r w:rsidR="00C267B0">
        <w:t xml:space="preserve">. </w:t>
      </w:r>
      <w:proofErr w:type="spellStart"/>
      <w:r w:rsidR="00C267B0">
        <w:t>GLM_GTC_noise</w:t>
      </w:r>
      <w:bookmarkEnd w:id="28"/>
      <w:proofErr w:type="spellEnd"/>
    </w:p>
    <w:p w14:paraId="42431486" w14:textId="40D4CADD" w:rsidR="00EF605E" w:rsidRDefault="00C267B0" w:rsidP="001C126F">
      <w:r>
        <w:t>Define 2D, 3D and 4D procedural noise functions.</w:t>
      </w:r>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lastRenderedPageBreak/>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27"/>
                    <a:stretch>
                      <a:fillRect/>
                    </a:stretch>
                  </pic:blipFill>
                  <pic:spPr>
                    <a:xfrm>
                      <a:off x="0" y="0"/>
                      <a:ext cx="2438400" cy="2438400"/>
                    </a:xfrm>
                    <a:prstGeom prst="rect">
                      <a:avLst/>
                    </a:prstGeom>
                  </pic:spPr>
                </pic:pic>
              </a:graphicData>
            </a:graphic>
          </wp:inline>
        </w:drawing>
      </w:r>
    </w:p>
    <w:p w14:paraId="7A4D387D" w14:textId="0AFD976C"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28"/>
                    <a:stretch>
                      <a:fillRect/>
                    </a:stretch>
                  </pic:blipFill>
                  <pic:spPr>
                    <a:xfrm>
                      <a:off x="0" y="0"/>
                      <a:ext cx="2438400" cy="2438400"/>
                    </a:xfrm>
                    <a:prstGeom prst="rect">
                      <a:avLst/>
                    </a:prstGeom>
                  </pic:spPr>
                </pic:pic>
              </a:graphicData>
            </a:graphic>
          </wp:inline>
        </w:drawing>
      </w:r>
    </w:p>
    <w:p w14:paraId="4C53E45C" w14:textId="22302C03"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29"/>
                    <a:stretch>
                      <a:fillRect/>
                    </a:stretch>
                  </pic:blipFill>
                  <pic:spPr>
                    <a:xfrm>
                      <a:off x="0" y="0"/>
                      <a:ext cx="2438400" cy="2438400"/>
                    </a:xfrm>
                    <a:prstGeom prst="rect">
                      <a:avLst/>
                    </a:prstGeom>
                  </pic:spPr>
                </pic:pic>
              </a:graphicData>
            </a:graphic>
          </wp:inline>
        </w:drawing>
      </w:r>
    </w:p>
    <w:p w14:paraId="30A194DB" w14:textId="6C15648D"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lastRenderedPageBreak/>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0"/>
                    <a:stretch>
                      <a:fillRect/>
                    </a:stretch>
                  </pic:blipFill>
                  <pic:spPr>
                    <a:xfrm>
                      <a:off x="0" y="0"/>
                      <a:ext cx="2438400" cy="2438400"/>
                    </a:xfrm>
                    <a:prstGeom prst="rect">
                      <a:avLst/>
                    </a:prstGeom>
                  </pic:spPr>
                </pic:pic>
              </a:graphicData>
            </a:graphic>
          </wp:inline>
        </w:drawing>
      </w:r>
    </w:p>
    <w:p w14:paraId="5A7BD7C9" w14:textId="5EDEBFD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BE2D8B5" w14:textId="05393489"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34EF3864" w14:textId="7DEBA046" w:rsidR="00EF605E" w:rsidRPr="00005B7C" w:rsidRDefault="00636809" w:rsidP="00DD1DB6">
      <w:pPr>
        <w:jc w:val="center"/>
        <w:rPr>
          <w:rStyle w:val="inline-codeChar"/>
          <w:lang w:val="fr-FR"/>
        </w:rPr>
      </w:pPr>
      <w:r>
        <w:rPr>
          <w:lang w:val="fr-FR"/>
        </w:rPr>
        <w:t>Figure 4</w:t>
      </w:r>
      <w:r w:rsidR="004C778D">
        <w:rPr>
          <w:lang w:val="fr-FR"/>
        </w:rPr>
        <w:t>.</w:t>
      </w:r>
      <w:r>
        <w:rPr>
          <w:lang w:val="fr-FR"/>
        </w:rPr>
        <w:t>9</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lastRenderedPageBreak/>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00F3EFBB" w14:textId="30DB719E" w:rsidR="00EF605E" w:rsidRPr="00C267B0" w:rsidRDefault="00636809" w:rsidP="00DD1DB6">
      <w:pPr>
        <w:jc w:val="center"/>
        <w:rPr>
          <w:lang w:val="fr-FR"/>
        </w:rPr>
      </w:pPr>
      <w:r>
        <w:rPr>
          <w:lang w:val="fr-FR"/>
        </w:rPr>
        <w:t>Figure 4</w:t>
      </w:r>
      <w:r w:rsidR="00C267B0" w:rsidRPr="00C267B0">
        <w:rPr>
          <w:lang w:val="fr-FR"/>
        </w:rPr>
        <w:t>.</w:t>
      </w:r>
      <w:r>
        <w:rPr>
          <w:lang w:val="fr-FR"/>
        </w:rPr>
        <w:t>9</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16EFFB3E" w14:textId="5B737728"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1AA9BF8E" w14:textId="5996453E" w:rsidR="00EF605E" w:rsidRPr="00005B7C" w:rsidRDefault="00636809" w:rsidP="00DD1DB6">
      <w:pPr>
        <w:jc w:val="center"/>
        <w:rPr>
          <w:rStyle w:val="inline-codeChar"/>
          <w:lang w:val="fr-FR"/>
        </w:rPr>
      </w:pPr>
      <w:r>
        <w:rPr>
          <w:lang w:val="fr-FR"/>
        </w:rPr>
        <w:t>Figure 4</w:t>
      </w:r>
      <w:r w:rsidR="00C267B0" w:rsidRPr="00C267B0">
        <w:rPr>
          <w:lang w:val="fr-FR"/>
        </w:rPr>
        <w:t>.</w:t>
      </w:r>
      <w:r>
        <w:rPr>
          <w:lang w:val="fr-FR"/>
        </w:rPr>
        <w:t>9</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79FBEB86" w:rsidR="00032E73" w:rsidRDefault="006126E0" w:rsidP="00032E73">
      <w:pPr>
        <w:pStyle w:val="HeadingB"/>
      </w:pPr>
      <w:bookmarkStart w:id="29" w:name="_Toc405055041"/>
      <w:r>
        <w:t>4</w:t>
      </w:r>
      <w:r w:rsidR="00032E73">
        <w:t>.</w:t>
      </w:r>
      <w:r w:rsidR="00636809">
        <w:t>10</w:t>
      </w:r>
      <w:r w:rsidR="00032E73">
        <w:t xml:space="preserve">. </w:t>
      </w:r>
      <w:proofErr w:type="spellStart"/>
      <w:r w:rsidR="00032E73">
        <w:t>GLM_GTC_packing</w:t>
      </w:r>
      <w:bookmarkEnd w:id="29"/>
      <w:proofErr w:type="spellEnd"/>
    </w:p>
    <w:p w14:paraId="379E79B3" w14:textId="21A5A6E4" w:rsidR="00032E73" w:rsidRPr="00A10458" w:rsidRDefault="00B258BF" w:rsidP="00032E73">
      <w:pPr>
        <w:pStyle w:val="Paragraph"/>
        <w:rPr>
          <w:lang w:val="en-US"/>
        </w:rPr>
      </w:pPr>
      <w:r w:rsidRPr="00A10458">
        <w:rPr>
          <w:lang w:val="en-US"/>
        </w:rPr>
        <w:lastRenderedPageBreak/>
        <w:t>Convert scalar and vector types to packed formats</w:t>
      </w:r>
      <w:r w:rsidR="00032E73" w:rsidRPr="00A10458">
        <w:rPr>
          <w:lang w:val="en-US"/>
        </w:rPr>
        <w:t>.</w:t>
      </w:r>
      <w:r w:rsidR="00144D5B" w:rsidRPr="00A10458">
        <w:rPr>
          <w:lang w:val="en-US"/>
        </w:rPr>
        <w:t xml:space="preserve"> This extension can also unpack packed data to the original format. The use of packing functions will results in precision lost. However, the extension guarantee that packing a value previously unpacked from the same format will be perform </w:t>
      </w:r>
      <w:proofErr w:type="spellStart"/>
      <w:r w:rsidR="00144D5B" w:rsidRPr="00A10458">
        <w:rPr>
          <w:lang w:val="en-US"/>
        </w:rPr>
        <w:t>los</w:t>
      </w:r>
      <w:r w:rsidR="00A10458">
        <w:rPr>
          <w:lang w:val="en-US"/>
        </w:rPr>
        <w:t>e</w:t>
      </w:r>
      <w:r w:rsidR="00144D5B" w:rsidRPr="00A10458">
        <w:rPr>
          <w:lang w:val="en-US"/>
        </w:rPr>
        <w:t>lessly</w:t>
      </w:r>
      <w:proofErr w:type="spellEnd"/>
      <w:r w:rsidR="00EC0F6A">
        <w:rPr>
          <w:lang w:val="en-US"/>
        </w:rPr>
        <w:t>.</w:t>
      </w:r>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7475F94D" w:rsidR="00EF605E" w:rsidRDefault="006126E0" w:rsidP="00342956">
      <w:pPr>
        <w:pStyle w:val="HeadingB"/>
      </w:pPr>
      <w:bookmarkStart w:id="30" w:name="_Toc405055042"/>
      <w:r>
        <w:t>4</w:t>
      </w:r>
      <w:r w:rsidR="00C934CA">
        <w:t>.</w:t>
      </w:r>
      <w:r w:rsidR="00636809">
        <w:t>11</w:t>
      </w:r>
      <w:r w:rsidR="00C267B0">
        <w:t xml:space="preserve">. </w:t>
      </w:r>
      <w:proofErr w:type="spellStart"/>
      <w:r w:rsidR="00C267B0">
        <w:t>GLM_GTC_quaternion</w:t>
      </w:r>
      <w:bookmarkEnd w:id="30"/>
      <w:proofErr w:type="spellEnd"/>
    </w:p>
    <w:p w14:paraId="46956F28" w14:textId="5D2FD5D1" w:rsidR="00EF605E" w:rsidRDefault="00C267B0" w:rsidP="007D513E">
      <w:pPr>
        <w:pStyle w:val="Paragraph"/>
      </w:pPr>
      <w:r>
        <w:t>Define a quaternion type and several quaternion operations.</w:t>
      </w:r>
    </w:p>
    <w:p w14:paraId="4E055944" w14:textId="77777777" w:rsidR="00EF605E" w:rsidRDefault="00C267B0" w:rsidP="00DA11DF">
      <w:pPr>
        <w:pStyle w:val="Paragraph"/>
      </w:pPr>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66096906" w:rsidR="00EF605E" w:rsidRDefault="006126E0" w:rsidP="00342956">
      <w:pPr>
        <w:pStyle w:val="HeadingB"/>
      </w:pPr>
      <w:bookmarkStart w:id="31" w:name="_Toc405055043"/>
      <w:r>
        <w:t>4</w:t>
      </w:r>
      <w:r w:rsidR="00C267B0">
        <w:t>.</w:t>
      </w:r>
      <w:r w:rsidR="00032E73">
        <w:t>1</w:t>
      </w:r>
      <w:r w:rsidR="00636809">
        <w:t>2</w:t>
      </w:r>
      <w:r w:rsidR="00C267B0">
        <w:t xml:space="preserve">. </w:t>
      </w:r>
      <w:proofErr w:type="spellStart"/>
      <w:r w:rsidR="00C267B0">
        <w:t>GLM_GTC_random</w:t>
      </w:r>
      <w:bookmarkEnd w:id="31"/>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6"/>
                    <a:stretch>
                      <a:fillRect/>
                    </a:stretch>
                  </pic:blipFill>
                  <pic:spPr>
                    <a:xfrm>
                      <a:off x="0" y="0"/>
                      <a:ext cx="3257550" cy="2438400"/>
                    </a:xfrm>
                    <a:prstGeom prst="rect">
                      <a:avLst/>
                    </a:prstGeom>
                  </pic:spPr>
                </pic:pic>
              </a:graphicData>
            </a:graphic>
          </wp:inline>
        </w:drawing>
      </w:r>
    </w:p>
    <w:p w14:paraId="64D30A00" w14:textId="2873A612" w:rsidR="00EF605E" w:rsidRDefault="00636809" w:rsidP="00393B41">
      <w:pPr>
        <w:jc w:val="center"/>
      </w:pPr>
      <w:r>
        <w:t>Figure 4</w:t>
      </w:r>
      <w:r w:rsidR="00C267B0">
        <w:t>.</w:t>
      </w:r>
      <w:r w:rsidR="00C934CA">
        <w:t>1</w:t>
      </w:r>
      <w:r>
        <w:t>2</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37"/>
                    <a:stretch>
                      <a:fillRect/>
                    </a:stretch>
                  </pic:blipFill>
                  <pic:spPr>
                    <a:xfrm>
                      <a:off x="0" y="0"/>
                      <a:ext cx="3295650" cy="2466975"/>
                    </a:xfrm>
                    <a:prstGeom prst="rect">
                      <a:avLst/>
                    </a:prstGeom>
                  </pic:spPr>
                </pic:pic>
              </a:graphicData>
            </a:graphic>
          </wp:inline>
        </w:drawing>
      </w:r>
    </w:p>
    <w:p w14:paraId="0B647A60" w14:textId="7C286A5C" w:rsidR="00EF605E" w:rsidRPr="00393B41" w:rsidRDefault="00636809" w:rsidP="00393B41">
      <w:pPr>
        <w:jc w:val="center"/>
        <w:rPr>
          <w:rStyle w:val="inline-codeChar"/>
        </w:rPr>
      </w:pPr>
      <w:r>
        <w:lastRenderedPageBreak/>
        <w:t>Figure 4</w:t>
      </w:r>
      <w:r w:rsidR="00C267B0">
        <w:t>.</w:t>
      </w:r>
      <w:r w:rsidR="00C934CA">
        <w:t>1</w:t>
      </w:r>
      <w:r>
        <w:t>2</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2EF5F765"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38"/>
                    <a:stretch>
                      <a:fillRect/>
                    </a:stretch>
                  </pic:blipFill>
                  <pic:spPr>
                    <a:xfrm>
                      <a:off x="0" y="0"/>
                      <a:ext cx="3314700" cy="2495550"/>
                    </a:xfrm>
                    <a:prstGeom prst="rect">
                      <a:avLst/>
                    </a:prstGeom>
                  </pic:spPr>
                </pic:pic>
              </a:graphicData>
            </a:graphic>
          </wp:inline>
        </w:drawing>
      </w:r>
      <w:r>
        <w:rPr>
          <w:rFonts w:ascii="Droid Sans" w:hAnsi="Droid Sans" w:cs="Droid Sans"/>
        </w:rPr>
        <w:br/>
      </w:r>
      <w:r w:rsidR="00636809">
        <w:t>Figure 4</w:t>
      </w:r>
      <w:r>
        <w:t>.</w:t>
      </w:r>
      <w:r w:rsidR="00C934CA">
        <w:t>1</w:t>
      </w:r>
      <w:r w:rsidR="00636809">
        <w:t>2</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9"/>
                    <a:stretch>
                      <a:fillRect/>
                    </a:stretch>
                  </pic:blipFill>
                  <pic:spPr>
                    <a:xfrm>
                      <a:off x="0" y="0"/>
                      <a:ext cx="3324225" cy="2505075"/>
                    </a:xfrm>
                    <a:prstGeom prst="rect">
                      <a:avLst/>
                    </a:prstGeom>
                  </pic:spPr>
                </pic:pic>
              </a:graphicData>
            </a:graphic>
          </wp:inline>
        </w:drawing>
      </w:r>
    </w:p>
    <w:p w14:paraId="5B9CCA1E" w14:textId="1C61E683" w:rsidR="00EF605E" w:rsidRPr="00393B41" w:rsidRDefault="00636809" w:rsidP="00393B41">
      <w:pPr>
        <w:jc w:val="center"/>
        <w:rPr>
          <w:rStyle w:val="inline-codeChar"/>
        </w:rPr>
      </w:pPr>
      <w:r>
        <w:t>Figure 4</w:t>
      </w:r>
      <w:r w:rsidR="00C267B0">
        <w:t>.</w:t>
      </w:r>
      <w:r w:rsidR="00C934CA">
        <w:t>1</w:t>
      </w:r>
      <w:r>
        <w:t>2</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0"/>
                    <a:stretch>
                      <a:fillRect/>
                    </a:stretch>
                  </pic:blipFill>
                  <pic:spPr>
                    <a:xfrm>
                      <a:off x="0" y="0"/>
                      <a:ext cx="3314700" cy="2486025"/>
                    </a:xfrm>
                    <a:prstGeom prst="rect">
                      <a:avLst/>
                    </a:prstGeom>
                  </pic:spPr>
                </pic:pic>
              </a:graphicData>
            </a:graphic>
          </wp:inline>
        </w:drawing>
      </w:r>
    </w:p>
    <w:p w14:paraId="065E5719" w14:textId="53024D25" w:rsidR="00EF605E" w:rsidRPr="00393B41" w:rsidRDefault="00636809" w:rsidP="00393B41">
      <w:pPr>
        <w:jc w:val="center"/>
        <w:rPr>
          <w:rStyle w:val="inline-codeChar"/>
        </w:rPr>
      </w:pPr>
      <w:r>
        <w:t>Figure 4</w:t>
      </w:r>
      <w:r w:rsidR="00C267B0">
        <w:t>.</w:t>
      </w:r>
      <w:r w:rsidR="00C934CA">
        <w:t>1</w:t>
      </w:r>
      <w:r>
        <w:t>2</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1"/>
                    <a:stretch>
                      <a:fillRect/>
                    </a:stretch>
                  </pic:blipFill>
                  <pic:spPr>
                    <a:xfrm>
                      <a:off x="0" y="0"/>
                      <a:ext cx="3333750" cy="2505075"/>
                    </a:xfrm>
                    <a:prstGeom prst="rect">
                      <a:avLst/>
                    </a:prstGeom>
                  </pic:spPr>
                </pic:pic>
              </a:graphicData>
            </a:graphic>
          </wp:inline>
        </w:drawing>
      </w:r>
    </w:p>
    <w:p w14:paraId="5592E80F" w14:textId="4FE411D3" w:rsidR="00EF605E" w:rsidRPr="00005B7C" w:rsidRDefault="004C778D" w:rsidP="00393B41">
      <w:pPr>
        <w:jc w:val="center"/>
        <w:rPr>
          <w:rStyle w:val="inline-codeChar"/>
          <w:lang w:val="fr-FR"/>
        </w:rPr>
      </w:pPr>
      <w:r>
        <w:rPr>
          <w:lang w:val="fr-FR"/>
        </w:rPr>
        <w:t xml:space="preserve">Figure </w:t>
      </w:r>
      <w:r w:rsidR="00636809">
        <w:rPr>
          <w:lang w:val="fr-FR"/>
        </w:rPr>
        <w:t>4</w:t>
      </w:r>
      <w:r>
        <w:rPr>
          <w:lang w:val="fr-FR"/>
        </w:rPr>
        <w:t>.</w:t>
      </w:r>
      <w:r w:rsidR="00C934CA">
        <w:rPr>
          <w:lang w:val="fr-FR"/>
        </w:rPr>
        <w:t>1</w:t>
      </w:r>
      <w:r w:rsidR="00636809">
        <w:rPr>
          <w:lang w:val="fr-FR"/>
        </w:rPr>
        <w:t>2</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636020DD" w:rsidR="00EF605E" w:rsidRDefault="006126E0" w:rsidP="00342956">
      <w:pPr>
        <w:pStyle w:val="HeadingB"/>
      </w:pPr>
      <w:bookmarkStart w:id="32" w:name="_Toc405055044"/>
      <w:r>
        <w:t>4</w:t>
      </w:r>
      <w:r w:rsidR="00C267B0">
        <w:t>.1</w:t>
      </w:r>
      <w:r w:rsidR="00636809">
        <w:t>3</w:t>
      </w:r>
      <w:r w:rsidR="00C267B0">
        <w:t xml:space="preserve">. </w:t>
      </w:r>
      <w:proofErr w:type="spellStart"/>
      <w:r w:rsidR="00C267B0">
        <w:t>GLM_GTC_reciprocal</w:t>
      </w:r>
      <w:bookmarkEnd w:id="32"/>
      <w:proofErr w:type="spellEnd"/>
    </w:p>
    <w:p w14:paraId="69BF3301" w14:textId="3B814BBA" w:rsidR="00EF605E" w:rsidRDefault="00C267B0" w:rsidP="007D513E">
      <w:pPr>
        <w:pStyle w:val="Paragraph"/>
      </w:pPr>
      <w:r>
        <w:t>Provide hyperbolic functions: secant, cosecant, cotangent, etc.</w:t>
      </w:r>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60AA06CE" w14:textId="2C04116B" w:rsidR="00A26122" w:rsidRDefault="00A26122" w:rsidP="00A26122">
      <w:pPr>
        <w:pStyle w:val="HeadingB"/>
      </w:pPr>
      <w:bookmarkStart w:id="33" w:name="_Toc405055045"/>
      <w:r>
        <w:t>4.1</w:t>
      </w:r>
      <w:r w:rsidR="00636809">
        <w:t>4</w:t>
      </w:r>
      <w:r>
        <w:t xml:space="preserve">. </w:t>
      </w:r>
      <w:proofErr w:type="spellStart"/>
      <w:r>
        <w:t>GLM_GTC_round</w:t>
      </w:r>
      <w:bookmarkEnd w:id="33"/>
      <w:proofErr w:type="spellEnd"/>
    </w:p>
    <w:p w14:paraId="75D3E4B9" w14:textId="3D51AE89" w:rsidR="00A26122" w:rsidRDefault="00F52C51" w:rsidP="00A26122">
      <w:pPr>
        <w:pStyle w:val="Paragraph"/>
      </w:pPr>
      <w:r>
        <w:t xml:space="preserve">Rounding operation on power of two </w:t>
      </w:r>
      <w:r w:rsidR="00DC0506">
        <w:t>a</w:t>
      </w:r>
      <w:r>
        <w:t>nd multiple</w:t>
      </w:r>
      <w:r w:rsidR="00DC0506">
        <w:t xml:space="preserve"> values</w:t>
      </w:r>
      <w:r w:rsidR="00A26122">
        <w:t>.</w:t>
      </w:r>
    </w:p>
    <w:p w14:paraId="5CFA8FE1" w14:textId="41AF54AE" w:rsidR="00A26122" w:rsidRDefault="00A26122" w:rsidP="00A26122">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B65469">
        <w:rPr>
          <w:rStyle w:val="inline-codeChar"/>
        </w:rPr>
        <w:t>round</w:t>
      </w:r>
      <w:r w:rsidRPr="00393B41">
        <w:rPr>
          <w:rStyle w:val="inline-codeChar"/>
        </w:rPr>
        <w:t>.hpp&gt;</w:t>
      </w:r>
      <w:r>
        <w:rPr>
          <w:rFonts w:ascii="Consolas" w:eastAsia="Consolas" w:hAnsi="Consolas" w:cs="Consolas"/>
        </w:rPr>
        <w:t xml:space="preserve"> </w:t>
      </w:r>
      <w:r>
        <w:t>need to be included to use these functionalities.</w:t>
      </w:r>
    </w:p>
    <w:p w14:paraId="7B81894B" w14:textId="7B979A4E" w:rsidR="00EF605E" w:rsidRDefault="006126E0" w:rsidP="00342956">
      <w:pPr>
        <w:pStyle w:val="HeadingB"/>
      </w:pPr>
      <w:bookmarkStart w:id="34" w:name="_Toc405055046"/>
      <w:r>
        <w:t>4</w:t>
      </w:r>
      <w:r w:rsidR="00C267B0">
        <w:t>.1</w:t>
      </w:r>
      <w:r w:rsidR="00636809">
        <w:t>5</w:t>
      </w:r>
      <w:r w:rsidR="00C267B0">
        <w:t xml:space="preserve">. </w:t>
      </w:r>
      <w:proofErr w:type="spellStart"/>
      <w:r w:rsidR="00C267B0">
        <w:t>GLM_GTC_type_precision</w:t>
      </w:r>
      <w:bookmarkEnd w:id="34"/>
      <w:proofErr w:type="spellEnd"/>
    </w:p>
    <w:p w14:paraId="337D0E37" w14:textId="7DABD7AB" w:rsidR="00EF605E" w:rsidRDefault="009E0519" w:rsidP="007D513E">
      <w:pPr>
        <w:pStyle w:val="Paragraph"/>
      </w:pPr>
      <w:r>
        <w:t>Add v</w:t>
      </w:r>
      <w:r w:rsidR="00C267B0">
        <w:t xml:space="preserve">ector and matrix types with defined precisions. </w:t>
      </w:r>
      <w:proofErr w:type="spellStart"/>
      <w:r w:rsidR="00C267B0">
        <w:t>Eg</w:t>
      </w:r>
      <w:proofErr w:type="spellEnd"/>
      <w:r w:rsidR="00C267B0">
        <w:t xml:space="preserve">, </w:t>
      </w:r>
      <w:r w:rsidR="00C267B0">
        <w:rPr>
          <w:rFonts w:ascii="Consolas" w:eastAsia="Consolas" w:hAnsi="Consolas" w:cs="Consolas"/>
        </w:rPr>
        <w:t>i8vec4</w:t>
      </w:r>
      <w:r w:rsidR="00C267B0">
        <w:t>: vector of 4 signed integer of 8 bits.</w:t>
      </w:r>
    </w:p>
    <w:p w14:paraId="37EA9BBF" w14:textId="06721751" w:rsidR="00DA3C2E" w:rsidRDefault="00DA3C2E" w:rsidP="007D513E">
      <w:pPr>
        <w:pStyle w:val="Paragraph"/>
      </w:pPr>
      <w:r>
        <w:t>This extension adds defines to set the default precision of each class of types added:</w:t>
      </w:r>
    </w:p>
    <w:p w14:paraId="630C9BBD" w14:textId="66CDAE03" w:rsidR="00DA3C2E" w:rsidRPr="00454E0E" w:rsidRDefault="00DA3C2E" w:rsidP="00DA3C2E">
      <w:pPr>
        <w:pStyle w:val="Paragraph"/>
        <w:rPr>
          <w:lang w:val="en-US"/>
        </w:rPr>
      </w:pPr>
      <w:r>
        <w:t xml:space="preserve">Available defines for 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sidR="00FD025D">
        <w:rPr>
          <w:rStyle w:val="inline-codeChar"/>
          <w:lang w:val="en-US"/>
        </w:rPr>
        <w:t>8</w:t>
      </w:r>
      <w:r w:rsidRPr="00454E0E">
        <w:rPr>
          <w:rStyle w:val="inline-codeChar"/>
          <w:lang w:val="en-US"/>
        </w:rPr>
        <w:t>vec*</w:t>
      </w:r>
      <w:r w:rsidRPr="00454E0E">
        <w:rPr>
          <w:lang w:val="en-US"/>
        </w:rPr>
        <w:t>)</w:t>
      </w:r>
      <w:r>
        <w:rPr>
          <w:lang w:val="en-US"/>
        </w:rPr>
        <w:t>:</w:t>
      </w:r>
    </w:p>
    <w:p w14:paraId="75BF8FBA" w14:textId="4F4C2516" w:rsidR="00DA3C2E" w:rsidRDefault="00DA3C2E" w:rsidP="00DA3C2E">
      <w:pPr>
        <w:pStyle w:val="ListParagraph"/>
      </w:pPr>
      <w:r w:rsidRPr="0083599A">
        <w:rPr>
          <w:rStyle w:val="inline-codeChar"/>
        </w:rPr>
        <w:t>GLM_PRECISION_LOWP_INT</w:t>
      </w:r>
      <w:r w:rsidR="00FD025D">
        <w:rPr>
          <w:rStyle w:val="inline-codeChar"/>
        </w:rPr>
        <w:t>8</w:t>
      </w:r>
      <w:r>
        <w:t>: Low precision</w:t>
      </w:r>
    </w:p>
    <w:p w14:paraId="50F9CC41" w14:textId="3737A5BF" w:rsidR="00DA3C2E" w:rsidRDefault="00DA3C2E" w:rsidP="00DA3C2E">
      <w:pPr>
        <w:pStyle w:val="ListParagraph"/>
      </w:pPr>
      <w:r w:rsidRPr="0083599A">
        <w:rPr>
          <w:rStyle w:val="inline-codeChar"/>
        </w:rPr>
        <w:t>GLM_PRECISION_MEDIUMP_INT</w:t>
      </w:r>
      <w:r w:rsidR="00FD025D">
        <w:rPr>
          <w:rStyle w:val="inline-codeChar"/>
        </w:rPr>
        <w:t>8</w:t>
      </w:r>
      <w:r>
        <w:t xml:space="preserve">: Medium precision </w:t>
      </w:r>
    </w:p>
    <w:p w14:paraId="1A1DB2DB" w14:textId="6CDE5851" w:rsidR="00DA3C2E" w:rsidRDefault="00DA3C2E" w:rsidP="00DA3C2E">
      <w:pPr>
        <w:pStyle w:val="ListParagraph"/>
      </w:pPr>
      <w:r w:rsidRPr="0083599A">
        <w:rPr>
          <w:rStyle w:val="inline-codeChar"/>
        </w:rPr>
        <w:t>GLM_PRECISION_HIGHP_INT</w:t>
      </w:r>
      <w:r w:rsidR="00FD025D">
        <w:rPr>
          <w:rStyle w:val="inline-codeChar"/>
        </w:rPr>
        <w:t>8</w:t>
      </w:r>
      <w:r>
        <w:t>: High precision (default)</w:t>
      </w:r>
    </w:p>
    <w:p w14:paraId="00633BDA" w14:textId="7411C77A" w:rsidR="00DA3C2E" w:rsidRPr="00454E0E" w:rsidRDefault="00DA3C2E" w:rsidP="00DA3C2E">
      <w:pPr>
        <w:pStyle w:val="Paragraph"/>
        <w:rPr>
          <w:lang w:val="en-US"/>
        </w:rPr>
      </w:pPr>
      <w:r>
        <w:t xml:space="preserve">Available defines for unsigned </w:t>
      </w:r>
      <w:r w:rsidR="00FD025D">
        <w:t xml:space="preserve">8-bit </w:t>
      </w:r>
      <w:r>
        <w:t xml:space="preserve">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FD025D">
        <w:rPr>
          <w:rStyle w:val="inline-codeChar"/>
          <w:lang w:val="en-US"/>
        </w:rPr>
        <w:t>8</w:t>
      </w:r>
      <w:r w:rsidRPr="00454E0E">
        <w:rPr>
          <w:rStyle w:val="inline-codeChar"/>
          <w:lang w:val="en-US"/>
        </w:rPr>
        <w:t>vec*</w:t>
      </w:r>
      <w:r w:rsidRPr="00454E0E">
        <w:rPr>
          <w:lang w:val="en-US"/>
        </w:rPr>
        <w:t>)</w:t>
      </w:r>
      <w:r>
        <w:rPr>
          <w:lang w:val="en-US"/>
        </w:rPr>
        <w:t>:</w:t>
      </w:r>
    </w:p>
    <w:p w14:paraId="79FBC7D3" w14:textId="28EF03A7" w:rsidR="00DA3C2E" w:rsidRDefault="00DA3C2E" w:rsidP="00DA3C2E">
      <w:pPr>
        <w:pStyle w:val="ListParagraph"/>
      </w:pPr>
      <w:r w:rsidRPr="0083599A">
        <w:rPr>
          <w:rStyle w:val="inline-codeChar"/>
        </w:rPr>
        <w:t>GLM_PRECISION_LOWP_UINT</w:t>
      </w:r>
      <w:r w:rsidR="00FD025D">
        <w:rPr>
          <w:rStyle w:val="inline-codeChar"/>
        </w:rPr>
        <w:t>8</w:t>
      </w:r>
      <w:r>
        <w:t>: Low precision</w:t>
      </w:r>
    </w:p>
    <w:p w14:paraId="4B2DDB3F" w14:textId="746BEA9E" w:rsidR="00DA3C2E" w:rsidRDefault="00DA3C2E" w:rsidP="00DA3C2E">
      <w:pPr>
        <w:pStyle w:val="ListParagraph"/>
      </w:pPr>
      <w:r w:rsidRPr="0083599A">
        <w:rPr>
          <w:rStyle w:val="inline-codeChar"/>
        </w:rPr>
        <w:t>GLM_PRECISION_MEDIUMP_UINT</w:t>
      </w:r>
      <w:r w:rsidR="00FD025D">
        <w:rPr>
          <w:rStyle w:val="inline-codeChar"/>
        </w:rPr>
        <w:t>8</w:t>
      </w:r>
      <w:r>
        <w:t xml:space="preserve">: Medium precision </w:t>
      </w:r>
    </w:p>
    <w:p w14:paraId="3940CFD6" w14:textId="6B149E24" w:rsidR="00DA3C2E" w:rsidRDefault="00DA3C2E" w:rsidP="00DA3C2E">
      <w:pPr>
        <w:pStyle w:val="ListParagraph"/>
      </w:pPr>
      <w:r w:rsidRPr="0083599A">
        <w:rPr>
          <w:rStyle w:val="inline-codeChar"/>
        </w:rPr>
        <w:t>GLM_PRECISION_HIGHP_UINT</w:t>
      </w:r>
      <w:r w:rsidR="00FD025D">
        <w:rPr>
          <w:rStyle w:val="inline-codeChar"/>
        </w:rPr>
        <w:t>8</w:t>
      </w:r>
      <w:r>
        <w:t>: High precision (default)</w:t>
      </w:r>
    </w:p>
    <w:p w14:paraId="1D9EBA31" w14:textId="49D1202F" w:rsidR="00BE4D3A" w:rsidRPr="00454E0E" w:rsidRDefault="00BE4D3A" w:rsidP="00BE4D3A">
      <w:pPr>
        <w:pStyle w:val="Paragraph"/>
        <w:rPr>
          <w:lang w:val="en-US"/>
        </w:rPr>
      </w:pPr>
      <w:r>
        <w:t xml:space="preserve">Available defines for 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16</w:t>
      </w:r>
      <w:r w:rsidRPr="00454E0E">
        <w:rPr>
          <w:rStyle w:val="inline-codeChar"/>
          <w:lang w:val="en-US"/>
        </w:rPr>
        <w:t>vec*</w:t>
      </w:r>
      <w:r w:rsidRPr="00454E0E">
        <w:rPr>
          <w:lang w:val="en-US"/>
        </w:rPr>
        <w:t>)</w:t>
      </w:r>
      <w:r>
        <w:rPr>
          <w:lang w:val="en-US"/>
        </w:rPr>
        <w:t>:</w:t>
      </w:r>
    </w:p>
    <w:p w14:paraId="6D59AF7B" w14:textId="2857DC8C" w:rsidR="00BE4D3A" w:rsidRDefault="00BE4D3A" w:rsidP="00BE4D3A">
      <w:pPr>
        <w:pStyle w:val="ListParagraph"/>
      </w:pPr>
      <w:r w:rsidRPr="0083599A">
        <w:rPr>
          <w:rStyle w:val="inline-codeChar"/>
        </w:rPr>
        <w:lastRenderedPageBreak/>
        <w:t>GLM_PRECISION_LOWP_INT</w:t>
      </w:r>
      <w:r>
        <w:rPr>
          <w:rStyle w:val="inline-codeChar"/>
        </w:rPr>
        <w:t>16</w:t>
      </w:r>
      <w:r>
        <w:t>: Low precision</w:t>
      </w:r>
    </w:p>
    <w:p w14:paraId="24ADFF0A" w14:textId="278E4484" w:rsidR="00BE4D3A" w:rsidRDefault="00BE4D3A" w:rsidP="00BE4D3A">
      <w:pPr>
        <w:pStyle w:val="ListParagraph"/>
      </w:pPr>
      <w:r w:rsidRPr="0083599A">
        <w:rPr>
          <w:rStyle w:val="inline-codeChar"/>
        </w:rPr>
        <w:t>GLM_PRECISION_MEDIUMP_INT</w:t>
      </w:r>
      <w:r>
        <w:rPr>
          <w:rStyle w:val="inline-codeChar"/>
        </w:rPr>
        <w:t>16</w:t>
      </w:r>
      <w:r>
        <w:t xml:space="preserve">: Medium precision </w:t>
      </w:r>
    </w:p>
    <w:p w14:paraId="421DF820" w14:textId="1D74C538" w:rsidR="00BE4D3A" w:rsidRDefault="00BE4D3A" w:rsidP="00BE4D3A">
      <w:pPr>
        <w:pStyle w:val="ListParagraph"/>
      </w:pPr>
      <w:r w:rsidRPr="0083599A">
        <w:rPr>
          <w:rStyle w:val="inline-codeChar"/>
        </w:rPr>
        <w:t>GLM_PRECISION_HIGHP_INT</w:t>
      </w:r>
      <w:r>
        <w:rPr>
          <w:rStyle w:val="inline-codeChar"/>
        </w:rPr>
        <w:t>16</w:t>
      </w:r>
      <w:r>
        <w:t>: High precision (default)</w:t>
      </w:r>
    </w:p>
    <w:p w14:paraId="12C4C722" w14:textId="2D97EF45" w:rsidR="00BE4D3A" w:rsidRPr="00454E0E" w:rsidRDefault="00BE4D3A" w:rsidP="00BE4D3A">
      <w:pPr>
        <w:pStyle w:val="Paragraph"/>
        <w:rPr>
          <w:lang w:val="en-US"/>
        </w:rPr>
      </w:pPr>
      <w:r>
        <w:t xml:space="preserve">Available defines for unsigned 16-bit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16</w:t>
      </w:r>
      <w:r w:rsidRPr="00454E0E">
        <w:rPr>
          <w:rStyle w:val="inline-codeChar"/>
          <w:lang w:val="en-US"/>
        </w:rPr>
        <w:t>vec*</w:t>
      </w:r>
      <w:r w:rsidRPr="00454E0E">
        <w:rPr>
          <w:lang w:val="en-US"/>
        </w:rPr>
        <w:t>)</w:t>
      </w:r>
      <w:r>
        <w:rPr>
          <w:lang w:val="en-US"/>
        </w:rPr>
        <w:t>:</w:t>
      </w:r>
    </w:p>
    <w:p w14:paraId="22181F39" w14:textId="659B83BC" w:rsidR="00BE4D3A" w:rsidRDefault="00BE4D3A" w:rsidP="00BE4D3A">
      <w:pPr>
        <w:pStyle w:val="ListParagraph"/>
      </w:pPr>
      <w:r w:rsidRPr="0083599A">
        <w:rPr>
          <w:rStyle w:val="inline-codeChar"/>
        </w:rPr>
        <w:t>GLM_PRECISION_LOWP_UINT</w:t>
      </w:r>
      <w:r>
        <w:rPr>
          <w:rStyle w:val="inline-codeChar"/>
        </w:rPr>
        <w:t>16</w:t>
      </w:r>
      <w:r>
        <w:t>: Low precision</w:t>
      </w:r>
    </w:p>
    <w:p w14:paraId="12728635" w14:textId="64AB0E01" w:rsidR="00BE4D3A" w:rsidRDefault="00BE4D3A" w:rsidP="00BE4D3A">
      <w:pPr>
        <w:pStyle w:val="ListParagraph"/>
      </w:pPr>
      <w:r w:rsidRPr="0083599A">
        <w:rPr>
          <w:rStyle w:val="inline-codeChar"/>
        </w:rPr>
        <w:t>GLM_PRECISION_MEDIUMP_UINT</w:t>
      </w:r>
      <w:r>
        <w:rPr>
          <w:rStyle w:val="inline-codeChar"/>
        </w:rPr>
        <w:t>16</w:t>
      </w:r>
      <w:r>
        <w:t xml:space="preserve">: Medium precision </w:t>
      </w:r>
    </w:p>
    <w:p w14:paraId="4E935115" w14:textId="25853721" w:rsidR="00BE4D3A" w:rsidRDefault="00BE4D3A" w:rsidP="00BE4D3A">
      <w:pPr>
        <w:pStyle w:val="ListParagraph"/>
      </w:pPr>
      <w:r w:rsidRPr="0083599A">
        <w:rPr>
          <w:rStyle w:val="inline-codeChar"/>
        </w:rPr>
        <w:t>GLM_PRECISION_HIGHP_UINT</w:t>
      </w:r>
      <w:r>
        <w:rPr>
          <w:rStyle w:val="inline-codeChar"/>
        </w:rPr>
        <w:t>16</w:t>
      </w:r>
      <w:r>
        <w:t>: High precision (default)</w:t>
      </w:r>
    </w:p>
    <w:p w14:paraId="48ABE2B8" w14:textId="2575CB80" w:rsidR="004819AC" w:rsidRPr="00454E0E" w:rsidRDefault="004819AC" w:rsidP="004819AC">
      <w:pPr>
        <w:pStyle w:val="Paragraph"/>
        <w:rPr>
          <w:lang w:val="en-US"/>
        </w:rPr>
      </w:pPr>
      <w:r>
        <w:t xml:space="preserve">Available defines for signed 32-bit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32</w:t>
      </w:r>
      <w:r w:rsidRPr="00454E0E">
        <w:rPr>
          <w:rStyle w:val="inline-codeChar"/>
          <w:lang w:val="en-US"/>
        </w:rPr>
        <w:t>vec*</w:t>
      </w:r>
      <w:r w:rsidRPr="00454E0E">
        <w:rPr>
          <w:lang w:val="en-US"/>
        </w:rPr>
        <w:t>)</w:t>
      </w:r>
      <w:r>
        <w:rPr>
          <w:lang w:val="en-US"/>
        </w:rPr>
        <w:t>:</w:t>
      </w:r>
    </w:p>
    <w:p w14:paraId="05259A05" w14:textId="0AA4792A" w:rsidR="004819AC" w:rsidRDefault="004819AC" w:rsidP="004819AC">
      <w:pPr>
        <w:pStyle w:val="ListParagraph"/>
      </w:pPr>
      <w:r w:rsidRPr="0083599A">
        <w:rPr>
          <w:rStyle w:val="inline-codeChar"/>
        </w:rPr>
        <w:t>GLM_PRECISION_LOWP_INT</w:t>
      </w:r>
      <w:r>
        <w:rPr>
          <w:rStyle w:val="inline-codeChar"/>
        </w:rPr>
        <w:t>32</w:t>
      </w:r>
      <w:r>
        <w:t>: Low precision</w:t>
      </w:r>
    </w:p>
    <w:p w14:paraId="0E9257E2" w14:textId="4C643C35" w:rsidR="004819AC" w:rsidRDefault="004819AC" w:rsidP="004819AC">
      <w:pPr>
        <w:pStyle w:val="ListParagraph"/>
      </w:pPr>
      <w:r w:rsidRPr="0083599A">
        <w:rPr>
          <w:rStyle w:val="inline-codeChar"/>
        </w:rPr>
        <w:t>GLM_PRECISION_MEDIUMP_INT</w:t>
      </w:r>
      <w:r>
        <w:rPr>
          <w:rStyle w:val="inline-codeChar"/>
        </w:rPr>
        <w:t>32</w:t>
      </w:r>
      <w:r>
        <w:t xml:space="preserve">: Medium precision </w:t>
      </w:r>
    </w:p>
    <w:p w14:paraId="1F423712" w14:textId="470FC1C5" w:rsidR="004819AC" w:rsidRDefault="004819AC" w:rsidP="004819AC">
      <w:pPr>
        <w:pStyle w:val="ListParagraph"/>
      </w:pPr>
      <w:r w:rsidRPr="0083599A">
        <w:rPr>
          <w:rStyle w:val="inline-codeChar"/>
        </w:rPr>
        <w:t>GLM_PRECISION_HIGHP_INT</w:t>
      </w:r>
      <w:r>
        <w:rPr>
          <w:rStyle w:val="inline-codeChar"/>
        </w:rPr>
        <w:t>32</w:t>
      </w:r>
      <w:r>
        <w:t>: High precision (default)</w:t>
      </w:r>
    </w:p>
    <w:p w14:paraId="4A476955" w14:textId="7370D322" w:rsidR="004819AC" w:rsidRPr="00454E0E" w:rsidRDefault="004819AC" w:rsidP="004819AC">
      <w:pPr>
        <w:pStyle w:val="Paragraph"/>
        <w:rPr>
          <w:lang w:val="en-US"/>
        </w:rPr>
      </w:pPr>
      <w:r>
        <w:t xml:space="preserve">Available defines for unsigned </w:t>
      </w:r>
      <w:r w:rsidR="005810B1">
        <w:t>32</w:t>
      </w:r>
      <w:r>
        <w:t xml:space="preserve">-bit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sidR="005810B1">
        <w:rPr>
          <w:rStyle w:val="inline-codeChar"/>
          <w:lang w:val="en-US"/>
        </w:rPr>
        <w:t>32</w:t>
      </w:r>
      <w:r w:rsidRPr="00454E0E">
        <w:rPr>
          <w:rStyle w:val="inline-codeChar"/>
          <w:lang w:val="en-US"/>
        </w:rPr>
        <w:t>vec*</w:t>
      </w:r>
      <w:r w:rsidRPr="00454E0E">
        <w:rPr>
          <w:lang w:val="en-US"/>
        </w:rPr>
        <w:t>)</w:t>
      </w:r>
      <w:r>
        <w:rPr>
          <w:lang w:val="en-US"/>
        </w:rPr>
        <w:t>:</w:t>
      </w:r>
    </w:p>
    <w:p w14:paraId="30A0B9C5" w14:textId="73DAE83C" w:rsidR="004819AC" w:rsidRDefault="004819AC" w:rsidP="004819AC">
      <w:pPr>
        <w:pStyle w:val="ListParagraph"/>
      </w:pPr>
      <w:r w:rsidRPr="0083599A">
        <w:rPr>
          <w:rStyle w:val="inline-codeChar"/>
        </w:rPr>
        <w:t>GLM_PRECISION_LOWP_UINT</w:t>
      </w:r>
      <w:r w:rsidR="005810B1">
        <w:rPr>
          <w:rStyle w:val="inline-codeChar"/>
        </w:rPr>
        <w:t>32</w:t>
      </w:r>
      <w:r>
        <w:t>: Low precision</w:t>
      </w:r>
    </w:p>
    <w:p w14:paraId="210396E1" w14:textId="7C599FA3" w:rsidR="004819AC" w:rsidRDefault="004819AC" w:rsidP="004819AC">
      <w:pPr>
        <w:pStyle w:val="ListParagraph"/>
      </w:pPr>
      <w:r w:rsidRPr="0083599A">
        <w:rPr>
          <w:rStyle w:val="inline-codeChar"/>
        </w:rPr>
        <w:t>GLM_PRECISION_MEDIUMP_UINT</w:t>
      </w:r>
      <w:r w:rsidR="005810B1">
        <w:rPr>
          <w:rStyle w:val="inline-codeChar"/>
        </w:rPr>
        <w:t>32</w:t>
      </w:r>
      <w:r>
        <w:t xml:space="preserve">: Medium precision </w:t>
      </w:r>
    </w:p>
    <w:p w14:paraId="21C00730" w14:textId="5DEF8D79" w:rsidR="004819AC" w:rsidRDefault="004819AC" w:rsidP="004819AC">
      <w:pPr>
        <w:pStyle w:val="ListParagraph"/>
      </w:pPr>
      <w:r w:rsidRPr="0083599A">
        <w:rPr>
          <w:rStyle w:val="inline-codeChar"/>
        </w:rPr>
        <w:t>GLM_PRECISION_HIGHP_UINT</w:t>
      </w:r>
      <w:r w:rsidR="005810B1">
        <w:rPr>
          <w:rStyle w:val="inline-codeChar"/>
        </w:rPr>
        <w:t>32</w:t>
      </w:r>
      <w:r>
        <w:t>: High precision (default)</w:t>
      </w:r>
    </w:p>
    <w:p w14:paraId="431FAF87" w14:textId="434489C2" w:rsidR="00150A1A" w:rsidRPr="00454E0E" w:rsidRDefault="00150A1A" w:rsidP="00150A1A">
      <w:pPr>
        <w:pStyle w:val="Paragraph"/>
        <w:rPr>
          <w:lang w:val="en-US"/>
        </w:rPr>
      </w:pPr>
      <w:r>
        <w:t xml:space="preserve">Available defines for 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::i</w:t>
      </w:r>
      <w:r>
        <w:rPr>
          <w:rStyle w:val="inline-codeChar"/>
          <w:lang w:val="en-US"/>
        </w:rPr>
        <w:t>64</w:t>
      </w:r>
      <w:r w:rsidRPr="00454E0E">
        <w:rPr>
          <w:rStyle w:val="inline-codeChar"/>
          <w:lang w:val="en-US"/>
        </w:rPr>
        <w:t>vec*</w:t>
      </w:r>
      <w:r w:rsidRPr="00454E0E">
        <w:rPr>
          <w:lang w:val="en-US"/>
        </w:rPr>
        <w:t>)</w:t>
      </w:r>
      <w:r>
        <w:rPr>
          <w:lang w:val="en-US"/>
        </w:rPr>
        <w:t>:</w:t>
      </w:r>
    </w:p>
    <w:p w14:paraId="319DAAA8" w14:textId="5D15FB89" w:rsidR="00150A1A" w:rsidRDefault="00150A1A" w:rsidP="00150A1A">
      <w:pPr>
        <w:pStyle w:val="ListParagraph"/>
      </w:pPr>
      <w:r w:rsidRPr="0083599A">
        <w:rPr>
          <w:rStyle w:val="inline-codeChar"/>
        </w:rPr>
        <w:t>GLM_PRECISION_LOWP_INT</w:t>
      </w:r>
      <w:r>
        <w:rPr>
          <w:rStyle w:val="inline-codeChar"/>
        </w:rPr>
        <w:t>64</w:t>
      </w:r>
      <w:r>
        <w:t>: Low precision</w:t>
      </w:r>
    </w:p>
    <w:p w14:paraId="08A8B5FE" w14:textId="02F3230D" w:rsidR="00150A1A" w:rsidRDefault="00150A1A" w:rsidP="00150A1A">
      <w:pPr>
        <w:pStyle w:val="ListParagraph"/>
      </w:pPr>
      <w:r w:rsidRPr="0083599A">
        <w:rPr>
          <w:rStyle w:val="inline-codeChar"/>
        </w:rPr>
        <w:t>GLM_PRECISION_MEDIUMP_INT</w:t>
      </w:r>
      <w:r>
        <w:rPr>
          <w:rStyle w:val="inline-codeChar"/>
        </w:rPr>
        <w:t>64</w:t>
      </w:r>
      <w:r>
        <w:t xml:space="preserve">: Medium precision </w:t>
      </w:r>
    </w:p>
    <w:p w14:paraId="4B5A8546" w14:textId="0ABCBFB9" w:rsidR="00150A1A" w:rsidRDefault="00150A1A" w:rsidP="00150A1A">
      <w:pPr>
        <w:pStyle w:val="ListParagraph"/>
      </w:pPr>
      <w:r w:rsidRPr="0083599A">
        <w:rPr>
          <w:rStyle w:val="inline-codeChar"/>
        </w:rPr>
        <w:t>GLM_PRECISION_HIGHP_INT</w:t>
      </w:r>
      <w:r>
        <w:rPr>
          <w:rStyle w:val="inline-codeChar"/>
        </w:rPr>
        <w:t>64</w:t>
      </w:r>
      <w:r>
        <w:t>: High precision (default)</w:t>
      </w:r>
    </w:p>
    <w:p w14:paraId="6AB7AA84" w14:textId="72EFFBD7" w:rsidR="00150A1A" w:rsidRPr="00454E0E" w:rsidRDefault="00150A1A" w:rsidP="00150A1A">
      <w:pPr>
        <w:pStyle w:val="Paragraph"/>
        <w:rPr>
          <w:lang w:val="en-US"/>
        </w:rPr>
      </w:pPr>
      <w:r>
        <w:t xml:space="preserve">Available defines for unsigned 64-bit integer types </w:t>
      </w:r>
      <w:r w:rsidRPr="00454E0E">
        <w:rPr>
          <w:lang w:val="en-US"/>
        </w:rPr>
        <w:t>(</w:t>
      </w:r>
      <w:proofErr w:type="spellStart"/>
      <w:r w:rsidRPr="00454E0E">
        <w:rPr>
          <w:rStyle w:val="inline-codeChar"/>
          <w:lang w:val="en-US"/>
        </w:rPr>
        <w:t>glm</w:t>
      </w:r>
      <w:proofErr w:type="spellEnd"/>
      <w:r w:rsidRPr="00454E0E">
        <w:rPr>
          <w:rStyle w:val="inline-codeChar"/>
          <w:lang w:val="en-US"/>
        </w:rPr>
        <w:t>::u</w:t>
      </w:r>
      <w:r>
        <w:rPr>
          <w:rStyle w:val="inline-codeChar"/>
          <w:lang w:val="en-US"/>
        </w:rPr>
        <w:t>64</w:t>
      </w:r>
      <w:r w:rsidRPr="00454E0E">
        <w:rPr>
          <w:rStyle w:val="inline-codeChar"/>
          <w:lang w:val="en-US"/>
        </w:rPr>
        <w:t>vec*</w:t>
      </w:r>
      <w:r w:rsidRPr="00454E0E">
        <w:rPr>
          <w:lang w:val="en-US"/>
        </w:rPr>
        <w:t>)</w:t>
      </w:r>
      <w:r>
        <w:rPr>
          <w:lang w:val="en-US"/>
        </w:rPr>
        <w:t>:</w:t>
      </w:r>
    </w:p>
    <w:p w14:paraId="23156CDC" w14:textId="412D1D15" w:rsidR="00150A1A" w:rsidRDefault="00150A1A" w:rsidP="00150A1A">
      <w:pPr>
        <w:pStyle w:val="ListParagraph"/>
      </w:pPr>
      <w:r w:rsidRPr="0083599A">
        <w:rPr>
          <w:rStyle w:val="inline-codeChar"/>
        </w:rPr>
        <w:t>GLM_PRECISION_LOWP_UINT</w:t>
      </w:r>
      <w:r>
        <w:rPr>
          <w:rStyle w:val="inline-codeChar"/>
        </w:rPr>
        <w:t>64</w:t>
      </w:r>
      <w:r>
        <w:t>: Low precision</w:t>
      </w:r>
    </w:p>
    <w:p w14:paraId="07FE04C6" w14:textId="6DBCD3D7" w:rsidR="00150A1A" w:rsidRDefault="00150A1A" w:rsidP="00150A1A">
      <w:pPr>
        <w:pStyle w:val="ListParagraph"/>
      </w:pPr>
      <w:r w:rsidRPr="0083599A">
        <w:rPr>
          <w:rStyle w:val="inline-codeChar"/>
        </w:rPr>
        <w:t>GLM_PRECISION_MEDIUMP_UINT</w:t>
      </w:r>
      <w:r>
        <w:rPr>
          <w:rStyle w:val="inline-codeChar"/>
        </w:rPr>
        <w:t>64</w:t>
      </w:r>
      <w:r>
        <w:t xml:space="preserve">: Medium precision </w:t>
      </w:r>
    </w:p>
    <w:p w14:paraId="3709D308" w14:textId="2DC4F81F" w:rsidR="00150A1A" w:rsidRDefault="00150A1A" w:rsidP="00150A1A">
      <w:pPr>
        <w:pStyle w:val="ListParagraph"/>
      </w:pPr>
      <w:r w:rsidRPr="0083599A">
        <w:rPr>
          <w:rStyle w:val="inline-codeChar"/>
        </w:rPr>
        <w:t>GLM_PRECISION_HIGHP_UINT</w:t>
      </w:r>
      <w:r>
        <w:rPr>
          <w:rStyle w:val="inline-codeChar"/>
        </w:rPr>
        <w:t>64</w:t>
      </w:r>
      <w:r>
        <w:t>: High precision (default)</w:t>
      </w:r>
    </w:p>
    <w:p w14:paraId="48321224" w14:textId="57E243ED" w:rsidR="00C33867" w:rsidRPr="00454E0E" w:rsidRDefault="00C33867" w:rsidP="00C33867">
      <w:pPr>
        <w:pStyle w:val="Paragraph"/>
        <w:rPr>
          <w:lang w:val="en-US"/>
        </w:rPr>
      </w:pPr>
      <w:r>
        <w:t xml:space="preserve">Available defines for </w:t>
      </w:r>
      <w:r w:rsidR="00AD38B4">
        <w:t xml:space="preserve">32-bit floating-point </w:t>
      </w:r>
      <w:r>
        <w:t xml:space="preserve">types </w:t>
      </w:r>
      <w:r w:rsidRPr="00454E0E">
        <w:rPr>
          <w:lang w:val="en-US"/>
        </w:rPr>
        <w:t>(</w:t>
      </w:r>
      <w:proofErr w:type="spellStart"/>
      <w:r w:rsidRPr="00454E0E">
        <w:rPr>
          <w:rStyle w:val="inline-codeChar"/>
          <w:lang w:val="en-US"/>
        </w:rPr>
        <w:t>glm</w:t>
      </w:r>
      <w:proofErr w:type="spellEnd"/>
      <w:r w:rsidRPr="00454E0E">
        <w:rPr>
          <w:rStyle w:val="inline-codeChar"/>
          <w:lang w:val="en-US"/>
        </w:rPr>
        <w:t>::</w:t>
      </w:r>
      <w:r w:rsidR="00F346ED">
        <w:rPr>
          <w:rStyle w:val="inline-codeChar"/>
          <w:lang w:val="en-US"/>
        </w:rPr>
        <w:t>f</w:t>
      </w:r>
      <w:r>
        <w:rPr>
          <w:rStyle w:val="inline-codeChar"/>
          <w:lang w:val="en-US"/>
        </w:rPr>
        <w:t>32</w:t>
      </w:r>
      <w:r w:rsidRPr="00454E0E">
        <w:rPr>
          <w:rStyle w:val="inline-codeChar"/>
          <w:lang w:val="en-US"/>
        </w:rPr>
        <w:t>vec*</w:t>
      </w:r>
      <w:r w:rsidR="00903F4E" w:rsidRPr="0017763D">
        <w:t xml:space="preserve">, </w:t>
      </w:r>
      <w:proofErr w:type="spellStart"/>
      <w:r w:rsidR="00110B04" w:rsidRPr="00454E0E">
        <w:rPr>
          <w:rStyle w:val="inline-codeChar"/>
          <w:lang w:val="en-US"/>
        </w:rPr>
        <w:t>glm</w:t>
      </w:r>
      <w:proofErr w:type="spellEnd"/>
      <w:r w:rsidR="00110B04" w:rsidRPr="00454E0E">
        <w:rPr>
          <w:rStyle w:val="inline-codeChar"/>
          <w:lang w:val="en-US"/>
        </w:rPr>
        <w:t>::</w:t>
      </w:r>
      <w:r w:rsidR="00110B04">
        <w:rPr>
          <w:rStyle w:val="inline-codeChar"/>
          <w:lang w:val="en-US"/>
        </w:rPr>
        <w:t>f32mat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::f32quat</w:t>
      </w:r>
      <w:r w:rsidRPr="00454E0E">
        <w:rPr>
          <w:lang w:val="en-US"/>
        </w:rPr>
        <w:t>)</w:t>
      </w:r>
      <w:r>
        <w:rPr>
          <w:lang w:val="en-US"/>
        </w:rPr>
        <w:t>:</w:t>
      </w:r>
    </w:p>
    <w:p w14:paraId="43EEB80F" w14:textId="30A483FE"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32</w:t>
      </w:r>
      <w:r>
        <w:t>: Low precision</w:t>
      </w:r>
    </w:p>
    <w:p w14:paraId="3817EE24" w14:textId="6B2E89BC"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32</w:t>
      </w:r>
      <w:r>
        <w:t xml:space="preserve">: Medium precision </w:t>
      </w:r>
    </w:p>
    <w:p w14:paraId="0917BAFD" w14:textId="4D65C32D"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32</w:t>
      </w:r>
      <w:r>
        <w:t>: High precision (default)</w:t>
      </w:r>
    </w:p>
    <w:p w14:paraId="18CFE5A4" w14:textId="7F8BA453" w:rsidR="00C33867" w:rsidRPr="00454E0E" w:rsidRDefault="00C33867" w:rsidP="00C33867">
      <w:pPr>
        <w:pStyle w:val="Paragraph"/>
        <w:rPr>
          <w:lang w:val="en-US"/>
        </w:rPr>
      </w:pPr>
      <w:r>
        <w:t xml:space="preserve">Available defines for 64-bit floating-point types </w:t>
      </w:r>
      <w:r w:rsidRPr="00454E0E">
        <w:rPr>
          <w:lang w:val="en-US"/>
        </w:rPr>
        <w:t>(</w:t>
      </w:r>
      <w:proofErr w:type="spellStart"/>
      <w:r w:rsidR="00F346ED">
        <w:rPr>
          <w:rStyle w:val="inline-codeChar"/>
          <w:lang w:val="en-US"/>
        </w:rPr>
        <w:t>glm</w:t>
      </w:r>
      <w:proofErr w:type="spellEnd"/>
      <w:r w:rsidR="00F346ED">
        <w:rPr>
          <w:rStyle w:val="inline-codeChar"/>
          <w:lang w:val="en-US"/>
        </w:rPr>
        <w:t>::f</w:t>
      </w:r>
      <w:r>
        <w:rPr>
          <w:rStyle w:val="inline-codeChar"/>
          <w:lang w:val="en-US"/>
        </w:rPr>
        <w:t>64</w:t>
      </w:r>
      <w:r w:rsidRPr="00454E0E">
        <w:rPr>
          <w:rStyle w:val="inline-codeChar"/>
          <w:lang w:val="en-US"/>
        </w:rPr>
        <w:t>vec*</w:t>
      </w:r>
      <w:r w:rsidR="00903F4E" w:rsidRPr="0017763D">
        <w:t xml:space="preserve">, </w:t>
      </w:r>
      <w:proofErr w:type="spellStart"/>
      <w:r w:rsidR="00110B04">
        <w:rPr>
          <w:rStyle w:val="inline-codeChar"/>
          <w:lang w:val="en-US"/>
        </w:rPr>
        <w:t>glm</w:t>
      </w:r>
      <w:proofErr w:type="spellEnd"/>
      <w:r w:rsidR="00110B04">
        <w:rPr>
          <w:rStyle w:val="inline-codeChar"/>
          <w:lang w:val="en-US"/>
        </w:rPr>
        <w:t>::f64mat</w:t>
      </w:r>
      <w:r w:rsidR="00110B04" w:rsidRPr="00454E0E">
        <w:rPr>
          <w:rStyle w:val="inline-codeChar"/>
          <w:lang w:val="en-US"/>
        </w:rPr>
        <w:t>*</w:t>
      </w:r>
      <w:r w:rsidR="00110B04" w:rsidRPr="0017763D">
        <w:t xml:space="preserve">, </w:t>
      </w:r>
      <w:proofErr w:type="spellStart"/>
      <w:r w:rsidR="00903F4E">
        <w:rPr>
          <w:rStyle w:val="inline-codeChar"/>
          <w:lang w:val="en-US"/>
        </w:rPr>
        <w:t>glm</w:t>
      </w:r>
      <w:proofErr w:type="spellEnd"/>
      <w:r w:rsidR="00903F4E">
        <w:rPr>
          <w:rStyle w:val="inline-codeChar"/>
          <w:lang w:val="en-US"/>
        </w:rPr>
        <w:t>::f64quat</w:t>
      </w:r>
      <w:r w:rsidRPr="00454E0E">
        <w:rPr>
          <w:lang w:val="en-US"/>
        </w:rPr>
        <w:t>)</w:t>
      </w:r>
      <w:r>
        <w:rPr>
          <w:lang w:val="en-US"/>
        </w:rPr>
        <w:t>:</w:t>
      </w:r>
    </w:p>
    <w:p w14:paraId="7AA97A00" w14:textId="3F8AB47C" w:rsidR="00C33867" w:rsidRDefault="00C33867" w:rsidP="00C33867">
      <w:pPr>
        <w:pStyle w:val="ListParagraph"/>
      </w:pPr>
      <w:r w:rsidRPr="0083599A">
        <w:rPr>
          <w:rStyle w:val="inline-codeChar"/>
        </w:rPr>
        <w:t>GLM_PRECISION_LOWP_</w:t>
      </w:r>
      <w:r w:rsidR="00D86398">
        <w:rPr>
          <w:rStyle w:val="inline-codeChar"/>
        </w:rPr>
        <w:t>FLOAT</w:t>
      </w:r>
      <w:r>
        <w:rPr>
          <w:rStyle w:val="inline-codeChar"/>
        </w:rPr>
        <w:t>64</w:t>
      </w:r>
      <w:r>
        <w:t>: Low precision</w:t>
      </w:r>
    </w:p>
    <w:p w14:paraId="52BA3F65" w14:textId="370F5C42" w:rsidR="00C33867" w:rsidRDefault="00C33867" w:rsidP="00C33867">
      <w:pPr>
        <w:pStyle w:val="ListParagraph"/>
      </w:pPr>
      <w:r w:rsidRPr="0083599A">
        <w:rPr>
          <w:rStyle w:val="inline-codeChar"/>
        </w:rPr>
        <w:t>GLM_PRECISION_MEDIUMP_</w:t>
      </w:r>
      <w:r w:rsidR="00D86398">
        <w:rPr>
          <w:rStyle w:val="inline-codeChar"/>
        </w:rPr>
        <w:t>FLOAT</w:t>
      </w:r>
      <w:r>
        <w:rPr>
          <w:rStyle w:val="inline-codeChar"/>
        </w:rPr>
        <w:t>64</w:t>
      </w:r>
      <w:r>
        <w:t xml:space="preserve">: Medium precision </w:t>
      </w:r>
    </w:p>
    <w:p w14:paraId="4E1EE706" w14:textId="071F181F" w:rsidR="00C33867" w:rsidRDefault="00C33867" w:rsidP="00C33867">
      <w:pPr>
        <w:pStyle w:val="ListParagraph"/>
      </w:pPr>
      <w:r w:rsidRPr="0083599A">
        <w:rPr>
          <w:rStyle w:val="inline-codeChar"/>
        </w:rPr>
        <w:t>GLM_PRECISION_HIGHP_</w:t>
      </w:r>
      <w:r w:rsidR="00D86398">
        <w:rPr>
          <w:rStyle w:val="inline-codeChar"/>
        </w:rPr>
        <w:t>FLOAT</w:t>
      </w:r>
      <w:r>
        <w:rPr>
          <w:rStyle w:val="inline-codeChar"/>
        </w:rPr>
        <w:t>64</w:t>
      </w:r>
      <w:r>
        <w:t>: High precision (default)</w:t>
      </w:r>
    </w:p>
    <w:p w14:paraId="41C65100" w14:textId="6A4713CC"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794121E5" w:rsidR="00EF605E" w:rsidRDefault="006126E0" w:rsidP="00342956">
      <w:pPr>
        <w:pStyle w:val="HeadingB"/>
      </w:pPr>
      <w:bookmarkStart w:id="35" w:name="_Toc405055047"/>
      <w:r>
        <w:lastRenderedPageBreak/>
        <w:t>4</w:t>
      </w:r>
      <w:r w:rsidR="00C267B0">
        <w:t>.1</w:t>
      </w:r>
      <w:r w:rsidR="00636809">
        <w:t>6</w:t>
      </w:r>
      <w:r w:rsidR="00C267B0">
        <w:t xml:space="preserve">. </w:t>
      </w:r>
      <w:proofErr w:type="spellStart"/>
      <w:r w:rsidR="00C267B0">
        <w:t>GLM_GTC_type_ptr</w:t>
      </w:r>
      <w:bookmarkEnd w:id="35"/>
      <w:proofErr w:type="spellEnd"/>
    </w:p>
    <w:p w14:paraId="55E3A884" w14:textId="447DC3B7" w:rsidR="00EF605E" w:rsidRDefault="00C267B0" w:rsidP="007D513E">
      <w:pPr>
        <w:pStyle w:val="Paragraph"/>
      </w:pPr>
      <w:r>
        <w:t>Handle the interaction between pointers and vector, matrix types.</w:t>
      </w:r>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Default="00C267B0" w:rsidP="007D513E">
      <w:pPr>
        <w:pStyle w:val="Paragraph"/>
      </w:pPr>
      <w:r w:rsidRPr="003C62BB">
        <w:t>This is useful for uploading data to matrices or copying data to buffer objects.</w:t>
      </w:r>
    </w:p>
    <w:tbl>
      <w:tblPr>
        <w:tblStyle w:val="TableGrid"/>
        <w:tblW w:w="0" w:type="auto"/>
        <w:shd w:val="clear" w:color="auto" w:fill="FFF8F0"/>
        <w:tblLook w:val="04A0" w:firstRow="1" w:lastRow="0" w:firstColumn="1" w:lastColumn="0" w:noHBand="0" w:noVBand="1"/>
      </w:tblPr>
      <w:tblGrid>
        <w:gridCol w:w="8522"/>
      </w:tblGrid>
      <w:tr w:rsidR="00C969E8" w14:paraId="57C7B204" w14:textId="77777777" w:rsidTr="00D74BC8">
        <w:tc>
          <w:tcPr>
            <w:tcW w:w="8522" w:type="dxa"/>
            <w:tcBorders>
              <w:top w:val="nil"/>
              <w:left w:val="nil"/>
              <w:bottom w:val="nil"/>
              <w:right w:val="nil"/>
            </w:tcBorders>
            <w:shd w:val="clear" w:color="auto" w:fill="FFF8F0"/>
          </w:tcPr>
          <w:p w14:paraId="38E83549" w14:textId="77777777" w:rsidR="00C969E8" w:rsidRDefault="00C969E8" w:rsidP="00D74BC8">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Pr>
                <w:color w:val="0000FF"/>
              </w:rPr>
              <w:t xml:space="preserve">#include </w:t>
            </w:r>
            <w:r w:rsidRPr="0017190A">
              <w:rPr>
                <w:rStyle w:val="inline-codeChar"/>
              </w:rPr>
              <w:t>&lt;</w:t>
            </w:r>
            <w:proofErr w:type="spellStart"/>
            <w:r w:rsidRPr="0017190A">
              <w:rPr>
                <w:rStyle w:val="inline-codeChar"/>
              </w:rPr>
              <w:t>glm</w:t>
            </w:r>
            <w:proofErr w:type="spellEnd"/>
            <w:r w:rsidRPr="0017190A">
              <w:rPr>
                <w:rStyle w:val="inline-codeChar"/>
              </w:rPr>
              <w:t>/glm.hpp&gt;</w:t>
            </w:r>
          </w:p>
          <w:p w14:paraId="3F50FE6F" w14:textId="77777777" w:rsidR="00C969E8" w:rsidRDefault="00C969E8" w:rsidP="00D74BC8">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213DC071" w14:textId="77777777" w:rsidR="00C969E8" w:rsidRDefault="00C969E8" w:rsidP="00D74BC8">
            <w:pPr>
              <w:pStyle w:val="inline-code"/>
            </w:pPr>
          </w:p>
          <w:p w14:paraId="590C79E7" w14:textId="77777777" w:rsidR="00C969E8" w:rsidRDefault="00C969E8" w:rsidP="00D74BC8">
            <w:pPr>
              <w:pStyle w:val="inline-code"/>
            </w:pPr>
            <w:r>
              <w:rPr>
                <w:color w:val="0000FF"/>
              </w:rPr>
              <w:t xml:space="preserve">void </w:t>
            </w:r>
            <w:r>
              <w:t>foo()</w:t>
            </w:r>
          </w:p>
          <w:p w14:paraId="4EAD7E5D" w14:textId="77777777" w:rsidR="00C969E8" w:rsidRDefault="00C969E8" w:rsidP="00D74BC8">
            <w:pPr>
              <w:pStyle w:val="inline-code"/>
            </w:pPr>
            <w:r>
              <w:t>{</w:t>
            </w:r>
          </w:p>
          <w:p w14:paraId="70D5A1C1"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4EAB5F80"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1F7B8B0B" w14:textId="77777777" w:rsidR="00C969E8" w:rsidRDefault="00C969E8" w:rsidP="00D74BC8">
            <w:pPr>
              <w:pStyle w:val="inline-code"/>
              <w:ind w:left="720"/>
            </w:pPr>
            <w:r>
              <w:t>...</w:t>
            </w:r>
          </w:p>
          <w:p w14:paraId="6191DACB" w14:textId="77777777" w:rsidR="00C969E8" w:rsidRDefault="00C969E8" w:rsidP="00D74BC8">
            <w:pPr>
              <w:pStyle w:val="inline-code"/>
              <w:ind w:left="720"/>
            </w:pPr>
            <w:r>
              <w:t>glVertex3fv(</w:t>
            </w:r>
            <w:proofErr w:type="spellStart"/>
            <w:r>
              <w:t>glm</w:t>
            </w:r>
            <w:proofErr w:type="spellEnd"/>
            <w:r>
              <w:t>::</w:t>
            </w:r>
            <w:proofErr w:type="spellStart"/>
            <w:r>
              <w:t>value_ptr</w:t>
            </w:r>
            <w:proofErr w:type="spellEnd"/>
            <w:r>
              <w:t xml:space="preserve">(v)) </w:t>
            </w:r>
          </w:p>
          <w:p w14:paraId="3383879F" w14:textId="77777777" w:rsidR="00C969E8" w:rsidRDefault="00C969E8" w:rsidP="00D74BC8">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57F6AB7D" w14:textId="77777777" w:rsidR="00C969E8" w:rsidRDefault="00C969E8" w:rsidP="00D74BC8">
            <w:pPr>
              <w:pStyle w:val="inline-code"/>
            </w:pPr>
            <w:r>
              <w:t>}</w:t>
            </w:r>
          </w:p>
          <w:p w14:paraId="2D1DB440" w14:textId="77777777" w:rsidR="00C969E8" w:rsidRDefault="00C969E8" w:rsidP="00D74BC8">
            <w:pPr>
              <w:pStyle w:val="inline-code-comment"/>
              <w:ind w:left="0"/>
            </w:pPr>
          </w:p>
          <w:p w14:paraId="6798CCEB" w14:textId="77777777" w:rsidR="00C969E8" w:rsidRDefault="00C969E8" w:rsidP="00D74BC8">
            <w:pPr>
              <w:pStyle w:val="inline-code-comment"/>
              <w:ind w:left="0"/>
            </w:pPr>
            <w:r>
              <w:t>// Another solution inspired by STL:</w:t>
            </w:r>
          </w:p>
          <w:p w14:paraId="6BFA531F" w14:textId="77777777" w:rsidR="00C969E8" w:rsidRDefault="00C969E8" w:rsidP="00D74BC8">
            <w:pPr>
              <w:pStyle w:val="inline-code"/>
            </w:pPr>
            <w:r>
              <w:rPr>
                <w:color w:val="0000FF"/>
              </w:rPr>
              <w:t xml:space="preserve">#include </w:t>
            </w:r>
            <w:r>
              <w:t>&lt;</w:t>
            </w:r>
            <w:proofErr w:type="spellStart"/>
            <w:r>
              <w:t>glm</w:t>
            </w:r>
            <w:proofErr w:type="spellEnd"/>
            <w:r>
              <w:t>/glm.hpp&gt;</w:t>
            </w:r>
          </w:p>
          <w:p w14:paraId="7D53C0D9" w14:textId="77777777" w:rsidR="00C969E8" w:rsidRDefault="00C969E8" w:rsidP="00D74BC8">
            <w:pPr>
              <w:pStyle w:val="inline-code"/>
            </w:pPr>
          </w:p>
          <w:p w14:paraId="111A36F3" w14:textId="77777777" w:rsidR="00C969E8" w:rsidRDefault="00C969E8" w:rsidP="00D74BC8">
            <w:pPr>
              <w:pStyle w:val="inline-code"/>
            </w:pPr>
            <w:r>
              <w:rPr>
                <w:color w:val="0000FF"/>
              </w:rPr>
              <w:t xml:space="preserve">void </w:t>
            </w:r>
            <w:r>
              <w:t>foo()</w:t>
            </w:r>
          </w:p>
          <w:p w14:paraId="35BAD455" w14:textId="77777777" w:rsidR="00C969E8" w:rsidRDefault="00C969E8" w:rsidP="00D74BC8">
            <w:pPr>
              <w:pStyle w:val="inline-code"/>
            </w:pPr>
            <w:r>
              <w:t>{</w:t>
            </w:r>
          </w:p>
          <w:p w14:paraId="5B70825D" w14:textId="77777777" w:rsidR="00C969E8" w:rsidRDefault="00C969E8" w:rsidP="00D74BC8">
            <w:pPr>
              <w:pStyle w:val="inline-code"/>
              <w:ind w:left="720"/>
            </w:pPr>
            <w:proofErr w:type="spellStart"/>
            <w:r>
              <w:t>glm</w:t>
            </w:r>
            <w:proofErr w:type="spellEnd"/>
            <w:r>
              <w:t>::</w:t>
            </w:r>
            <w:r>
              <w:rPr>
                <w:color w:val="FF8000"/>
              </w:rPr>
              <w:t>vec4</w:t>
            </w:r>
            <w:r>
              <w:t xml:space="preserve"> v(0.0f);</w:t>
            </w:r>
          </w:p>
          <w:p w14:paraId="0646208D" w14:textId="77777777" w:rsidR="00C969E8" w:rsidRDefault="00C969E8" w:rsidP="00D74BC8">
            <w:pPr>
              <w:pStyle w:val="inline-code"/>
              <w:ind w:left="720"/>
            </w:pPr>
            <w:proofErr w:type="spellStart"/>
            <w:r>
              <w:t>glm</w:t>
            </w:r>
            <w:proofErr w:type="spellEnd"/>
            <w:r>
              <w:t>::</w:t>
            </w:r>
            <w:r>
              <w:rPr>
                <w:color w:val="FF8000"/>
              </w:rPr>
              <w:t>mat4</w:t>
            </w:r>
            <w:r>
              <w:t xml:space="preserve"> m(1.0f);</w:t>
            </w:r>
          </w:p>
          <w:p w14:paraId="4B5B70E0" w14:textId="77777777" w:rsidR="00C969E8" w:rsidRDefault="00C969E8" w:rsidP="00D74BC8">
            <w:pPr>
              <w:pStyle w:val="inline-code"/>
              <w:ind w:left="720"/>
            </w:pPr>
            <w:r>
              <w:t>...</w:t>
            </w:r>
          </w:p>
          <w:p w14:paraId="0E062F4C" w14:textId="77777777" w:rsidR="00C969E8" w:rsidRDefault="00C969E8" w:rsidP="00D74BC8">
            <w:pPr>
              <w:pStyle w:val="inline-code"/>
              <w:ind w:left="720"/>
            </w:pPr>
            <w:r>
              <w:t>glVertex3fv(&amp;v[0]);</w:t>
            </w:r>
          </w:p>
          <w:p w14:paraId="1E513BFF" w14:textId="77777777" w:rsidR="00C969E8" w:rsidRDefault="00C969E8" w:rsidP="00D74BC8">
            <w:pPr>
              <w:pStyle w:val="inline-code"/>
              <w:ind w:left="720"/>
            </w:pPr>
            <w:proofErr w:type="spellStart"/>
            <w:r>
              <w:t>glLoadMatrixfv</w:t>
            </w:r>
            <w:proofErr w:type="spellEnd"/>
            <w:r>
              <w:t>(&amp;m[0][0]);</w:t>
            </w:r>
          </w:p>
          <w:p w14:paraId="2D7760C2" w14:textId="77777777" w:rsidR="00C969E8" w:rsidRDefault="00C969E8" w:rsidP="00D74BC8">
            <w:r>
              <w:t>}</w:t>
            </w:r>
          </w:p>
        </w:tc>
      </w:tr>
    </w:tbl>
    <w:p w14:paraId="49BD99F9" w14:textId="77E65B2E" w:rsidR="00C969E8" w:rsidRPr="00C969E8" w:rsidRDefault="00C969E8" w:rsidP="00C969E8">
      <w:pPr>
        <w:pStyle w:val="Paragraph"/>
        <w:rPr>
          <w:i/>
        </w:rPr>
      </w:pPr>
      <w:r w:rsidRPr="00C969E8">
        <w:rPr>
          <w:i/>
        </w:rPr>
        <w:t xml:space="preserve">Note: It would be possible to implement </w:t>
      </w:r>
      <w:hyperlink r:id="rId42" w:history="1">
        <w:proofErr w:type="gramStart"/>
        <w:r w:rsidRPr="00C969E8">
          <w:rPr>
            <w:rStyle w:val="inline-codeChar"/>
            <w:i/>
            <w:u w:val="single"/>
          </w:rPr>
          <w:t>glVertex3fv</w:t>
        </w:r>
        <w:proofErr w:type="gramEnd"/>
      </w:hyperlink>
      <w:r w:rsidRPr="00C969E8">
        <w:rPr>
          <w:rStyle w:val="inline-codeChar"/>
          <w:i/>
        </w:rPr>
        <w:t>(</w:t>
      </w:r>
      <w:proofErr w:type="spellStart"/>
      <w:r w:rsidRPr="00C969E8">
        <w:rPr>
          <w:rStyle w:val="inline-codeChar"/>
          <w:i/>
        </w:rPr>
        <w:t>glm</w:t>
      </w:r>
      <w:proofErr w:type="spellEnd"/>
      <w:r w:rsidRPr="00C969E8">
        <w:rPr>
          <w:rStyle w:val="inline-codeChar"/>
          <w:i/>
        </w:rPr>
        <w:t>::vec3(0))</w:t>
      </w:r>
      <w:r w:rsidRPr="00C969E8">
        <w:rPr>
          <w:rFonts w:ascii="Consolas" w:eastAsia="Consolas" w:hAnsi="Consolas" w:cs="Consolas"/>
          <w:i/>
        </w:rPr>
        <w:t xml:space="preserve"> </w:t>
      </w:r>
      <w:r w:rsidRPr="00C969E8">
        <w:rPr>
          <w:i/>
        </w:rPr>
        <w:t xml:space="preserve">in C++ with the appropriate cast operator that would result as an implicit cast in this example. However cast operators may produce programs running with unexpected behaviours without build error or any form of notification. </w:t>
      </w:r>
    </w:p>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68D84CB1" w:rsidR="00EF605E" w:rsidRDefault="006126E0" w:rsidP="00342956">
      <w:pPr>
        <w:pStyle w:val="HeadingB"/>
      </w:pPr>
      <w:bookmarkStart w:id="36" w:name="_Toc405055048"/>
      <w:r>
        <w:t>4</w:t>
      </w:r>
      <w:r w:rsidR="00C267B0">
        <w:t>.1</w:t>
      </w:r>
      <w:r w:rsidR="00636809">
        <w:t>7</w:t>
      </w:r>
      <w:r w:rsidR="00C267B0">
        <w:t xml:space="preserve">. </w:t>
      </w:r>
      <w:proofErr w:type="spellStart"/>
      <w:r w:rsidR="00C267B0">
        <w:t>GLM_GTC_ulp</w:t>
      </w:r>
      <w:bookmarkEnd w:id="36"/>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3" w:history="1">
        <w:r w:rsidRPr="00C934CA">
          <w:rPr>
            <w:rStyle w:val="Hyperlink"/>
            <w:rFonts w:ascii="Droid Sans" w:hAnsi="Droid Sans" w:cs="Droid Sans"/>
            <w:color w:val="auto"/>
            <w:sz w:val="20"/>
          </w:rPr>
          <w:t>ULP</w:t>
        </w:r>
      </w:hyperlink>
      <w:r>
        <w:t>.</w:t>
      </w:r>
    </w:p>
    <w:p w14:paraId="0153F0CC" w14:textId="77777777" w:rsidR="00E4406A"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p>
    <w:p w14:paraId="3AFD7441" w14:textId="082AD043" w:rsidR="00730703" w:rsidRDefault="00636809" w:rsidP="00730703">
      <w:pPr>
        <w:pStyle w:val="HeadingB"/>
      </w:pPr>
      <w:bookmarkStart w:id="37" w:name="_Toc405055049"/>
      <w:r>
        <w:t>4.18</w:t>
      </w:r>
      <w:r w:rsidR="00730703">
        <w:t>. GLM_GTC_vec1</w:t>
      </w:r>
      <w:bookmarkEnd w:id="37"/>
    </w:p>
    <w:p w14:paraId="2861C21F" w14:textId="48F25C82" w:rsidR="00730703" w:rsidRDefault="00884CC3" w:rsidP="00730703">
      <w:pPr>
        <w:pStyle w:val="Paragraph"/>
      </w:pPr>
      <w:r>
        <w:t xml:space="preserve">Add </w:t>
      </w:r>
      <w:r w:rsidRPr="00F52618">
        <w:rPr>
          <w:rStyle w:val="inline-codeChar"/>
        </w:rPr>
        <w:t>*vec1</w:t>
      </w:r>
      <w:r>
        <w:t xml:space="preserve"> types</w:t>
      </w:r>
      <w:r w:rsidR="00730703">
        <w:t>.</w:t>
      </w:r>
    </w:p>
    <w:p w14:paraId="6C9B734C" w14:textId="7CBF5818" w:rsidR="00E4406A" w:rsidRDefault="00730703" w:rsidP="00730703">
      <w:pPr>
        <w:pStyle w:val="Paragraph"/>
        <w:rPr>
          <w:rFonts w:asciiTheme="majorHAnsi" w:eastAsia="Arial" w:hAnsiTheme="majorHAnsi" w:cs="Arial"/>
          <w:b/>
          <w:color w:val="E36C0A" w:themeColor="accent6" w:themeShade="BF"/>
          <w:sz w:val="48"/>
        </w:rPr>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w:t>
      </w:r>
      <w:r w:rsidR="0062527F">
        <w:rPr>
          <w:rStyle w:val="inline-codeChar"/>
        </w:rPr>
        <w:t>vec1</w:t>
      </w:r>
      <w:r w:rsidRPr="00393B41">
        <w:rPr>
          <w:rStyle w:val="inline-codeChar"/>
        </w:rPr>
        <w:t>.hpp&gt;</w:t>
      </w:r>
      <w:r>
        <w:rPr>
          <w:rFonts w:ascii="Consolas" w:eastAsia="Consolas" w:hAnsi="Consolas" w:cs="Consolas"/>
        </w:rPr>
        <w:t xml:space="preserve"> </w:t>
      </w:r>
      <w:r>
        <w:t>need to be included to use these features.</w:t>
      </w:r>
      <w:r w:rsidR="00E4406A">
        <w:br w:type="page"/>
      </w:r>
    </w:p>
    <w:p w14:paraId="08E15747" w14:textId="0A307831" w:rsidR="00E4406A" w:rsidRDefault="00A91F9B" w:rsidP="00E4406A">
      <w:pPr>
        <w:pStyle w:val="HeadingA"/>
      </w:pPr>
      <w:bookmarkStart w:id="38" w:name="_Toc405055050"/>
      <w:r>
        <w:lastRenderedPageBreak/>
        <w:t>5</w:t>
      </w:r>
      <w:r w:rsidR="00E4406A">
        <w:t>. OpenGL interoperability</w:t>
      </w:r>
      <w:bookmarkEnd w:id="38"/>
    </w:p>
    <w:p w14:paraId="70DB24EB" w14:textId="713159BA" w:rsidR="00E4406A" w:rsidRDefault="00A91F9B" w:rsidP="00E4406A">
      <w:pPr>
        <w:pStyle w:val="HeadingB"/>
      </w:pPr>
      <w:bookmarkStart w:id="39" w:name="_Toc405055051"/>
      <w:r>
        <w:t>5</w:t>
      </w:r>
      <w:r w:rsidR="00E4406A">
        <w:t>.</w:t>
      </w:r>
      <w:r>
        <w:t>1</w:t>
      </w:r>
      <w:r w:rsidR="00E4406A">
        <w:t>. GLM replacements for deprecated OpenGL functions</w:t>
      </w:r>
      <w:bookmarkEnd w:id="39"/>
      <w:r w:rsidR="00E4406A">
        <w:t xml:space="preserve"> </w:t>
      </w:r>
    </w:p>
    <w:p w14:paraId="0CAD59A0" w14:textId="77777777" w:rsidR="00E4406A" w:rsidRPr="00032E73" w:rsidRDefault="00E4406A" w:rsidP="00E4406A">
      <w:pPr>
        <w:pStyle w:val="Paragraph"/>
      </w:pPr>
      <w:r w:rsidRPr="00032E73">
        <w:t>OpenGL 3.</w:t>
      </w:r>
      <w:r>
        <w:t>1</w:t>
      </w:r>
      <w:r w:rsidRPr="00032E73">
        <w:t xml:space="preserve"> specification has deprecated some features that have been removed from OpenGL 3.2 core profile specification. GLM provides some replacement functions.</w:t>
      </w:r>
    </w:p>
    <w:p w14:paraId="222434CC" w14:textId="77777777" w:rsidR="00E4406A" w:rsidRDefault="00E4406A" w:rsidP="00E4406A">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E4406A" w14:paraId="5C6CEDD0" w14:textId="77777777" w:rsidTr="00D74BC8">
        <w:tc>
          <w:tcPr>
            <w:tcW w:w="8522" w:type="dxa"/>
            <w:tcBorders>
              <w:top w:val="nil"/>
              <w:left w:val="nil"/>
              <w:bottom w:val="nil"/>
              <w:right w:val="nil"/>
            </w:tcBorders>
            <w:shd w:val="clear" w:color="auto" w:fill="FFF8F0"/>
          </w:tcPr>
          <w:p w14:paraId="620A3F76"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::rotate(</w:t>
            </w:r>
          </w:p>
          <w:p w14:paraId="3E318B67" w14:textId="77777777" w:rsidR="00E4406A" w:rsidRDefault="00E4406A" w:rsidP="00D74BC8">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0DBDB9B9" w14:textId="77777777" w:rsidR="00E4406A" w:rsidRDefault="00E4406A" w:rsidP="00D74BC8">
            <w:pPr>
              <w:pStyle w:val="inline-code"/>
              <w:ind w:left="720"/>
            </w:pPr>
            <w:r>
              <w:rPr>
                <w:color w:val="0000FF"/>
              </w:rPr>
              <w:t xml:space="preserve">float </w:t>
            </w:r>
            <w:r>
              <w:t xml:space="preserve">angle, </w:t>
            </w:r>
          </w:p>
          <w:p w14:paraId="428AB6BD"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5E9143E7" w14:textId="77777777" w:rsidR="00E4406A" w:rsidRDefault="00E4406A" w:rsidP="00D74BC8">
            <w:pPr>
              <w:pStyle w:val="inline-code"/>
            </w:pPr>
          </w:p>
          <w:p w14:paraId="05E6ED8E"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::rotate(</w:t>
            </w:r>
          </w:p>
          <w:p w14:paraId="07342500" w14:textId="77777777" w:rsidR="00E4406A" w:rsidRPr="00C746C7" w:rsidRDefault="00E4406A" w:rsidP="00D74BC8">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767C1E41" w14:textId="77777777" w:rsidR="00E4406A" w:rsidRPr="00C267B0" w:rsidRDefault="00E4406A" w:rsidP="00D74BC8">
            <w:pPr>
              <w:pStyle w:val="inline-code"/>
              <w:ind w:left="720"/>
              <w:rPr>
                <w:lang w:val="fr-FR"/>
              </w:rPr>
            </w:pPr>
            <w:r w:rsidRPr="00C267B0">
              <w:rPr>
                <w:color w:val="0000FF"/>
                <w:lang w:val="fr-FR"/>
              </w:rPr>
              <w:t xml:space="preserve">double </w:t>
            </w:r>
            <w:r w:rsidRPr="00C267B0">
              <w:rPr>
                <w:lang w:val="fr-FR"/>
              </w:rPr>
              <w:t xml:space="preserve">angle, </w:t>
            </w:r>
          </w:p>
          <w:p w14:paraId="12A198BB" w14:textId="77777777" w:rsidR="00E4406A" w:rsidRPr="002525A6"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59EC210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2BBC290" w14:textId="77777777" w:rsidR="00E4406A" w:rsidRPr="00C267B0" w:rsidRDefault="00E4406A" w:rsidP="00E4406A">
      <w:pPr>
        <w:pStyle w:val="inline-code"/>
        <w:rPr>
          <w:lang w:val="fr-FR"/>
        </w:rPr>
      </w:pPr>
      <w:r w:rsidRPr="00C267B0">
        <w:rPr>
          <w:lang w:val="fr-FR"/>
        </w:rPr>
        <w:t xml:space="preserve"> </w:t>
      </w:r>
    </w:p>
    <w:p w14:paraId="0823F0EC" w14:textId="77777777" w:rsidR="00E4406A" w:rsidRDefault="00997AF9" w:rsidP="00E4406A">
      <w:pPr>
        <w:pStyle w:val="inline-code"/>
        <w:rPr>
          <w:b/>
          <w:u w:val="single"/>
          <w:lang w:val="fr-FR"/>
        </w:rPr>
      </w:pPr>
      <w:hyperlink r:id="rId44">
        <w:proofErr w:type="spellStart"/>
        <w:proofErr w:type="gramStart"/>
        <w:r w:rsidR="00E4406A" w:rsidRPr="00C51824">
          <w:rPr>
            <w:b/>
            <w:u w:val="single"/>
            <w:lang w:val="fr-FR"/>
          </w:rPr>
          <w:t>glScale</w:t>
        </w:r>
        <w:proofErr w:type="spellEnd"/>
        <w:r w:rsidR="00E4406A" w:rsidRPr="00C51824">
          <w:rPr>
            <w:b/>
            <w:u w:val="single"/>
            <w:lang w:val="fr-FR"/>
          </w:rPr>
          <w:t>{</w:t>
        </w:r>
        <w:proofErr w:type="gramEnd"/>
        <w:r w:rsidR="00E4406A"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E4406A" w14:paraId="57CB1D30" w14:textId="77777777" w:rsidTr="00D74BC8">
        <w:tc>
          <w:tcPr>
            <w:tcW w:w="8522" w:type="dxa"/>
            <w:tcBorders>
              <w:top w:val="nil"/>
              <w:left w:val="nil"/>
              <w:bottom w:val="nil"/>
              <w:right w:val="nil"/>
            </w:tcBorders>
            <w:shd w:val="clear" w:color="auto" w:fill="FFF8F0"/>
          </w:tcPr>
          <w:p w14:paraId="65DE42B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AB203B5"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3A44E41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7FEEF5B5" w14:textId="77777777" w:rsidR="00E4406A" w:rsidRPr="00C267B0" w:rsidRDefault="00E4406A" w:rsidP="00D74BC8">
            <w:pPr>
              <w:pStyle w:val="inline-code"/>
              <w:rPr>
                <w:lang w:val="fr-FR"/>
              </w:rPr>
            </w:pPr>
          </w:p>
          <w:p w14:paraId="0D55192B"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14B33634"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3A33297B" w14:textId="77777777" w:rsidR="00E4406A" w:rsidRPr="00221774"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262B9B8C"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71FB0CEB" w14:textId="77777777" w:rsidR="00E4406A" w:rsidRPr="00C267B0" w:rsidRDefault="00E4406A" w:rsidP="00E4406A">
      <w:pPr>
        <w:rPr>
          <w:lang w:val="fr-FR"/>
        </w:rPr>
      </w:pPr>
      <w:r w:rsidRPr="00C267B0">
        <w:rPr>
          <w:lang w:val="fr-FR"/>
        </w:rPr>
        <w:t xml:space="preserve"> </w:t>
      </w:r>
    </w:p>
    <w:p w14:paraId="472B8304" w14:textId="77777777" w:rsidR="00E4406A" w:rsidRDefault="00E4406A" w:rsidP="00E4406A">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E4406A" w14:paraId="2ECB1A37" w14:textId="77777777" w:rsidTr="00D74BC8">
        <w:tc>
          <w:tcPr>
            <w:tcW w:w="8522" w:type="dxa"/>
            <w:tcBorders>
              <w:top w:val="nil"/>
              <w:left w:val="nil"/>
              <w:bottom w:val="nil"/>
              <w:right w:val="nil"/>
            </w:tcBorders>
            <w:shd w:val="clear" w:color="auto" w:fill="FFF8F0"/>
          </w:tcPr>
          <w:p w14:paraId="6B4DFCCE" w14:textId="77777777" w:rsidR="00E4406A" w:rsidRPr="00C746C7" w:rsidRDefault="00E4406A" w:rsidP="00D74BC8">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29E84833"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4F268C97"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14EC6250" w14:textId="77777777" w:rsidR="00E4406A" w:rsidRPr="005F63C2" w:rsidRDefault="00E4406A" w:rsidP="00D74BC8">
            <w:pPr>
              <w:pStyle w:val="inline-code"/>
              <w:rPr>
                <w:lang w:val="en-US"/>
              </w:rPr>
            </w:pPr>
          </w:p>
          <w:p w14:paraId="4B84484A" w14:textId="77777777" w:rsidR="00E4406A" w:rsidRPr="005F63C2" w:rsidRDefault="00E4406A" w:rsidP="00D74BC8">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2CD625B0" w14:textId="77777777" w:rsidR="00E4406A" w:rsidRPr="005F63C2"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2E708C82" w14:textId="77777777" w:rsidR="00E4406A" w:rsidRPr="0071517A" w:rsidRDefault="00E4406A" w:rsidP="00D74BC8">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40B9724B" w14:textId="77777777" w:rsidR="00E4406A" w:rsidRPr="00C267B0" w:rsidRDefault="00E4406A" w:rsidP="00E4406A">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5627792" w14:textId="77777777" w:rsidR="00E4406A" w:rsidRPr="00C267B0" w:rsidRDefault="00E4406A" w:rsidP="00E4406A">
      <w:pPr>
        <w:rPr>
          <w:lang w:val="fr-FR"/>
        </w:rPr>
      </w:pPr>
      <w:r w:rsidRPr="00C267B0">
        <w:rPr>
          <w:lang w:val="fr-FR"/>
        </w:rPr>
        <w:t xml:space="preserve"> </w:t>
      </w:r>
    </w:p>
    <w:p w14:paraId="4D91EB17" w14:textId="77777777" w:rsidR="00E4406A" w:rsidRPr="004322DE" w:rsidRDefault="00E4406A" w:rsidP="00E4406A">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E4406A" w14:paraId="3BA4B3DF" w14:textId="77777777" w:rsidTr="00D74BC8">
        <w:tc>
          <w:tcPr>
            <w:tcW w:w="8522" w:type="dxa"/>
            <w:tcBorders>
              <w:top w:val="nil"/>
              <w:left w:val="nil"/>
              <w:bottom w:val="nil"/>
              <w:right w:val="nil"/>
            </w:tcBorders>
            <w:shd w:val="clear" w:color="auto" w:fill="FFF8F0"/>
          </w:tcPr>
          <w:p w14:paraId="71F49D08" w14:textId="77777777" w:rsidR="00E4406A" w:rsidRDefault="00E4406A" w:rsidP="00D74BC8">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50392747" w14:textId="77777777" w:rsidR="00E4406A" w:rsidRPr="004322DE" w:rsidRDefault="00E4406A" w:rsidP="00D74BC8">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38954D20" w14:textId="77777777" w:rsidR="00E4406A" w:rsidRDefault="00E4406A" w:rsidP="00E4406A">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52BC99AB" w14:textId="77777777" w:rsidR="00E4406A" w:rsidRDefault="00E4406A" w:rsidP="00E4406A">
      <w:r>
        <w:t xml:space="preserve"> </w:t>
      </w:r>
    </w:p>
    <w:p w14:paraId="2860152E" w14:textId="77777777" w:rsidR="00E4406A" w:rsidRDefault="00E4406A" w:rsidP="00E4406A">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E4406A" w14:paraId="1A3DB73D" w14:textId="77777777" w:rsidTr="00D74BC8">
        <w:tc>
          <w:tcPr>
            <w:tcW w:w="8522" w:type="dxa"/>
            <w:tcBorders>
              <w:top w:val="nil"/>
              <w:left w:val="nil"/>
              <w:bottom w:val="nil"/>
              <w:right w:val="nil"/>
            </w:tcBorders>
            <w:shd w:val="clear" w:color="auto" w:fill="FFF8F0"/>
          </w:tcPr>
          <w:p w14:paraId="09195A4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2CAA3EF3" w14:textId="77777777" w:rsidR="00E4406A" w:rsidRPr="003575A0" w:rsidRDefault="00E4406A" w:rsidP="00D74BC8">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4CAB5329"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3A227FB" w14:textId="77777777" w:rsidR="00E4406A" w:rsidRDefault="00E4406A" w:rsidP="00E4406A">
      <w:r>
        <w:t xml:space="preserve"> </w:t>
      </w:r>
    </w:p>
    <w:p w14:paraId="5EE4AB16" w14:textId="77777777" w:rsidR="00E4406A" w:rsidRPr="003E7296" w:rsidRDefault="00E4406A" w:rsidP="00E4406A">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E4406A" w14:paraId="313CFE41" w14:textId="77777777" w:rsidTr="00D74BC8">
        <w:tc>
          <w:tcPr>
            <w:tcW w:w="8522" w:type="dxa"/>
            <w:tcBorders>
              <w:top w:val="nil"/>
              <w:left w:val="nil"/>
              <w:bottom w:val="nil"/>
              <w:right w:val="nil"/>
            </w:tcBorders>
            <w:shd w:val="clear" w:color="auto" w:fill="FFF8F0"/>
          </w:tcPr>
          <w:p w14:paraId="05846235" w14:textId="77777777" w:rsidR="00E4406A" w:rsidRDefault="00E4406A" w:rsidP="00D74BC8">
            <w:pPr>
              <w:pStyle w:val="inline-code"/>
            </w:pPr>
            <w:proofErr w:type="spellStart"/>
            <w:r>
              <w:t>glm</w:t>
            </w:r>
            <w:proofErr w:type="spellEnd"/>
            <w:r>
              <w:t>::transpose(</w:t>
            </w:r>
            <w:proofErr w:type="spellStart"/>
            <w:r>
              <w:t>glm</w:t>
            </w:r>
            <w:proofErr w:type="spellEnd"/>
            <w:r>
              <w:t>::</w:t>
            </w:r>
            <w:r>
              <w:rPr>
                <w:color w:val="FF9900"/>
              </w:rPr>
              <w:t>mat4</w:t>
            </w:r>
            <w:r>
              <w:t>());</w:t>
            </w:r>
          </w:p>
          <w:p w14:paraId="42B83E5B" w14:textId="77777777" w:rsidR="00E4406A" w:rsidRPr="003E7296" w:rsidRDefault="00E4406A" w:rsidP="00D74BC8">
            <w:pPr>
              <w:pStyle w:val="inline-code"/>
            </w:pPr>
            <w:proofErr w:type="spellStart"/>
            <w:r>
              <w:t>glm</w:t>
            </w:r>
            <w:proofErr w:type="spellEnd"/>
            <w:r>
              <w:t>::transpose(</w:t>
            </w:r>
            <w:proofErr w:type="spellStart"/>
            <w:r>
              <w:t>glm</w:t>
            </w:r>
            <w:proofErr w:type="spellEnd"/>
            <w:r>
              <w:t>::</w:t>
            </w:r>
            <w:r>
              <w:rPr>
                <w:color w:val="FF9900"/>
              </w:rPr>
              <w:t>dmat4</w:t>
            </w:r>
            <w:r>
              <w:t>());</w:t>
            </w:r>
          </w:p>
        </w:tc>
      </w:tr>
    </w:tbl>
    <w:p w14:paraId="0BF2CB40" w14:textId="77777777" w:rsidR="00E4406A" w:rsidRDefault="00E4406A" w:rsidP="00E4406A">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C6BFC3C" w14:textId="77777777" w:rsidR="00E4406A" w:rsidRDefault="00E4406A" w:rsidP="00E4406A">
      <w:r>
        <w:t xml:space="preserve"> </w:t>
      </w:r>
    </w:p>
    <w:p w14:paraId="55B88D85" w14:textId="77777777" w:rsidR="00E4406A" w:rsidRPr="00684B41" w:rsidRDefault="00E4406A" w:rsidP="00E4406A">
      <w:pPr>
        <w:rPr>
          <w:b/>
          <w:color w:val="auto"/>
          <w:u w:val="single"/>
          <w:lang w:val="fr-FR"/>
        </w:rPr>
      </w:pPr>
      <w:proofErr w:type="spellStart"/>
      <w:proofErr w:type="gramStart"/>
      <w:r w:rsidRPr="00684B41">
        <w:rPr>
          <w:rFonts w:ascii="Consolas" w:eastAsia="Consolas" w:hAnsi="Consolas" w:cs="Consolas"/>
          <w:b/>
          <w:color w:val="auto"/>
          <w:sz w:val="18"/>
          <w:u w:val="single"/>
          <w:lang w:val="fr-FR"/>
        </w:rPr>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E4406A" w14:paraId="64277AE9" w14:textId="77777777" w:rsidTr="00D74BC8">
        <w:tc>
          <w:tcPr>
            <w:tcW w:w="8522" w:type="dxa"/>
            <w:tcBorders>
              <w:top w:val="nil"/>
              <w:left w:val="nil"/>
              <w:bottom w:val="nil"/>
              <w:right w:val="nil"/>
            </w:tcBorders>
            <w:shd w:val="clear" w:color="auto" w:fill="FFF8F0"/>
          </w:tcPr>
          <w:p w14:paraId="241A0DBF"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168E177B" w14:textId="77777777" w:rsidR="00E4406A" w:rsidRPr="00684B41" w:rsidRDefault="00E4406A" w:rsidP="00D74BC8">
            <w:pPr>
              <w:pStyle w:val="inline-code"/>
            </w:pPr>
            <w:proofErr w:type="spellStart"/>
            <w:r>
              <w:lastRenderedPageBreak/>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59A32372" w14:textId="77777777" w:rsidR="00E4406A" w:rsidRDefault="00E4406A" w:rsidP="00E4406A">
      <w:r>
        <w:lastRenderedPageBreak/>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6293AE58" w14:textId="77777777" w:rsidR="00E4406A" w:rsidRDefault="00E4406A" w:rsidP="00E4406A">
      <w:r>
        <w:t xml:space="preserve"> </w:t>
      </w:r>
    </w:p>
    <w:p w14:paraId="56944F51" w14:textId="77777777" w:rsidR="00E4406A" w:rsidRPr="00C51824" w:rsidRDefault="00997AF9" w:rsidP="00E4406A">
      <w:pPr>
        <w:rPr>
          <w:b/>
        </w:rPr>
      </w:pPr>
      <w:hyperlink r:id="rId45">
        <w:proofErr w:type="spellStart"/>
        <w:proofErr w:type="gramStart"/>
        <w:r w:rsidR="00E4406A" w:rsidRPr="00C51824">
          <w:rPr>
            <w:rFonts w:ascii="Consolas" w:eastAsia="Consolas" w:hAnsi="Consolas" w:cs="Consolas"/>
            <w:b/>
            <w:sz w:val="20"/>
            <w:u w:val="single"/>
          </w:rPr>
          <w:t>glFrustum</w:t>
        </w:r>
        <w:proofErr w:type="spellEnd"/>
        <w:proofErr w:type="gramEnd"/>
        <w:r w:rsidR="00E4406A"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E4406A" w14:paraId="2675ABC1" w14:textId="77777777" w:rsidTr="00D74BC8">
        <w:tc>
          <w:tcPr>
            <w:tcW w:w="8522" w:type="dxa"/>
            <w:tcBorders>
              <w:top w:val="nil"/>
              <w:left w:val="nil"/>
              <w:bottom w:val="nil"/>
              <w:right w:val="nil"/>
            </w:tcBorders>
            <w:shd w:val="clear" w:color="auto" w:fill="FFF8F0"/>
          </w:tcPr>
          <w:p w14:paraId="12B3BF1B"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::frustum(</w:t>
            </w:r>
          </w:p>
          <w:p w14:paraId="14B718C5"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4F3E0C9D"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1A76D514"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5BD92546" w14:textId="77777777" w:rsidR="00E4406A" w:rsidRDefault="00E4406A" w:rsidP="00D74BC8"/>
          <w:p w14:paraId="3477D36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::frustum(</w:t>
            </w:r>
          </w:p>
          <w:p w14:paraId="73F71D77" w14:textId="77777777" w:rsidR="00E4406A" w:rsidRDefault="00E4406A" w:rsidP="00D74BC8">
            <w:pPr>
              <w:pStyle w:val="inline-code"/>
              <w:ind w:left="720"/>
            </w:pPr>
            <w:r>
              <w:t xml:space="preserve">double left, double right, </w:t>
            </w:r>
          </w:p>
          <w:p w14:paraId="6A325DC2" w14:textId="77777777" w:rsidR="00E4406A" w:rsidRDefault="00E4406A" w:rsidP="00D74BC8">
            <w:pPr>
              <w:pStyle w:val="inline-code"/>
              <w:ind w:left="720"/>
            </w:pPr>
            <w:r>
              <w:t xml:space="preserve">double bottom, double top, </w:t>
            </w:r>
          </w:p>
          <w:p w14:paraId="2943BB50" w14:textId="77777777" w:rsidR="00E4406A" w:rsidRDefault="00E4406A" w:rsidP="00D74BC8">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B4ACDBA"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4FC31E67" w14:textId="77777777" w:rsidR="00E4406A" w:rsidRPr="00C746C7" w:rsidRDefault="00E4406A" w:rsidP="00E4406A">
      <w:pPr>
        <w:rPr>
          <w:lang w:val="fr-FR"/>
        </w:rPr>
      </w:pPr>
      <w:r w:rsidRPr="00C746C7">
        <w:rPr>
          <w:lang w:val="fr-FR"/>
        </w:rPr>
        <w:t xml:space="preserve"> </w:t>
      </w:r>
    </w:p>
    <w:p w14:paraId="0B723A5A" w14:textId="77777777" w:rsidR="00E4406A" w:rsidRDefault="00E4406A" w:rsidP="00E4406A">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6575768D" w14:textId="77777777" w:rsidTr="00D74BC8">
        <w:tc>
          <w:tcPr>
            <w:tcW w:w="8522" w:type="dxa"/>
            <w:tcBorders>
              <w:top w:val="nil"/>
              <w:left w:val="nil"/>
              <w:bottom w:val="nil"/>
              <w:right w:val="nil"/>
            </w:tcBorders>
            <w:shd w:val="clear" w:color="auto" w:fill="FFF8F0"/>
          </w:tcPr>
          <w:p w14:paraId="38353582"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6C529983" w14:textId="77777777" w:rsidR="00E4406A" w:rsidRDefault="00E4406A" w:rsidP="00D74BC8">
            <w:pPr>
              <w:pStyle w:val="inline-code"/>
              <w:ind w:left="720"/>
            </w:pPr>
            <w:r>
              <w:rPr>
                <w:color w:val="0000FF"/>
              </w:rPr>
              <w:t xml:space="preserve">float </w:t>
            </w:r>
            <w:r>
              <w:t xml:space="preserve">left, </w:t>
            </w:r>
            <w:r>
              <w:rPr>
                <w:color w:val="0000FF"/>
              </w:rPr>
              <w:t xml:space="preserve">float </w:t>
            </w:r>
            <w:r>
              <w:t xml:space="preserve">right, </w:t>
            </w:r>
          </w:p>
          <w:p w14:paraId="37D815E6" w14:textId="77777777" w:rsidR="00E4406A" w:rsidRDefault="00E4406A" w:rsidP="00D74BC8">
            <w:pPr>
              <w:pStyle w:val="inline-code"/>
              <w:ind w:left="720"/>
            </w:pPr>
            <w:r>
              <w:rPr>
                <w:color w:val="0000FF"/>
              </w:rPr>
              <w:t xml:space="preserve">float </w:t>
            </w:r>
            <w:r>
              <w:t xml:space="preserve">bottom, </w:t>
            </w:r>
            <w:r>
              <w:rPr>
                <w:color w:val="0000FF"/>
              </w:rPr>
              <w:t xml:space="preserve">float </w:t>
            </w:r>
            <w:r>
              <w:t xml:space="preserve">top, </w:t>
            </w:r>
          </w:p>
          <w:p w14:paraId="77CCF430" w14:textId="77777777" w:rsidR="00E4406A" w:rsidRDefault="00E4406A" w:rsidP="00D74BC8">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CC0DB43" w14:textId="77777777" w:rsidR="00E4406A" w:rsidRDefault="00E4406A" w:rsidP="00D74BC8">
            <w:pPr>
              <w:pStyle w:val="inline-code"/>
            </w:pPr>
          </w:p>
          <w:p w14:paraId="5DA85CB3"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1EF9242F" w14:textId="77777777" w:rsidR="00E4406A" w:rsidRDefault="00E4406A" w:rsidP="00D74BC8">
            <w:pPr>
              <w:pStyle w:val="inline-code"/>
              <w:ind w:left="720"/>
            </w:pPr>
            <w:r>
              <w:t xml:space="preserve">double left, double right, </w:t>
            </w:r>
          </w:p>
          <w:p w14:paraId="56EDDACA" w14:textId="77777777" w:rsidR="00E4406A" w:rsidRDefault="00E4406A" w:rsidP="00D74BC8">
            <w:pPr>
              <w:pStyle w:val="inline-code"/>
              <w:ind w:left="720"/>
            </w:pPr>
            <w:r>
              <w:t xml:space="preserve">double bottom, double top, </w:t>
            </w:r>
          </w:p>
          <w:p w14:paraId="7DEF6EAA" w14:textId="77777777" w:rsidR="00E4406A" w:rsidRPr="00C746C7" w:rsidRDefault="00E4406A" w:rsidP="00D74BC8">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6651F6BB"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1735945" w14:textId="771FB78A" w:rsidR="00E4406A" w:rsidRPr="00A91F9B" w:rsidRDefault="00A91F9B" w:rsidP="00E4406A">
      <w:pPr>
        <w:pStyle w:val="HeadingB"/>
        <w:rPr>
          <w:lang w:val="en-US"/>
        </w:rPr>
      </w:pPr>
      <w:bookmarkStart w:id="40" w:name="_Toc405055052"/>
      <w:r w:rsidRPr="00A91F9B">
        <w:rPr>
          <w:lang w:val="en-US"/>
        </w:rPr>
        <w:t>5</w:t>
      </w:r>
      <w:r w:rsidR="00E4406A" w:rsidRPr="00A91F9B">
        <w:rPr>
          <w:lang w:val="en-US"/>
        </w:rPr>
        <w:t xml:space="preserve">.2. </w:t>
      </w:r>
      <w:r w:rsidR="00C916F9" w:rsidRPr="00A91F9B">
        <w:rPr>
          <w:lang w:val="en-US"/>
        </w:rPr>
        <w:t xml:space="preserve">GLM replacements for </w:t>
      </w:r>
      <w:r w:rsidR="00E4406A" w:rsidRPr="00A91F9B">
        <w:rPr>
          <w:lang w:val="en-US"/>
        </w:rPr>
        <w:t>GLU functions</w:t>
      </w:r>
      <w:bookmarkEnd w:id="40"/>
    </w:p>
    <w:p w14:paraId="71349723" w14:textId="77777777" w:rsidR="00E4406A" w:rsidRPr="00AF02CD" w:rsidRDefault="00E4406A" w:rsidP="00E4406A">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70654F5" w14:textId="77777777" w:rsidTr="00D74BC8">
        <w:tc>
          <w:tcPr>
            <w:tcW w:w="8522" w:type="dxa"/>
            <w:tcBorders>
              <w:top w:val="nil"/>
              <w:left w:val="nil"/>
              <w:bottom w:val="nil"/>
              <w:right w:val="nil"/>
            </w:tcBorders>
            <w:shd w:val="clear" w:color="auto" w:fill="FFF8F0"/>
          </w:tcPr>
          <w:p w14:paraId="09970949"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024BFAD5"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37E27188"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52A3213" w14:textId="77777777" w:rsidR="00E4406A" w:rsidRDefault="00E4406A" w:rsidP="00D74BC8">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3ECFA7D8" w14:textId="77777777" w:rsidR="00E4406A" w:rsidRDefault="00E4406A" w:rsidP="00D74BC8">
            <w:pPr>
              <w:pStyle w:val="inline-code"/>
            </w:pPr>
          </w:p>
          <w:p w14:paraId="3F66D200"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6931D3E"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34D5CC29" w14:textId="77777777" w:rsidR="00E4406A"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906054F" w14:textId="77777777" w:rsidR="00E4406A" w:rsidRPr="00AF02CD" w:rsidRDefault="00E4406A" w:rsidP="00D74BC8">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58F609C1" w14:textId="77777777" w:rsidR="00E4406A" w:rsidRPr="00C746C7"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71E10747" w14:textId="77777777" w:rsidR="00E4406A" w:rsidRPr="00C746C7" w:rsidRDefault="00E4406A" w:rsidP="00E4406A">
      <w:pPr>
        <w:rPr>
          <w:lang w:val="fr-FR"/>
        </w:rPr>
      </w:pPr>
      <w:r w:rsidRPr="00C746C7">
        <w:rPr>
          <w:lang w:val="fr-FR"/>
        </w:rPr>
        <w:t xml:space="preserve"> </w:t>
      </w:r>
    </w:p>
    <w:p w14:paraId="60E12AA6" w14:textId="77777777" w:rsidR="00E4406A" w:rsidRDefault="00E4406A" w:rsidP="00E4406A">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E4406A" w14:paraId="1C2D8919" w14:textId="77777777" w:rsidTr="00D74BC8">
        <w:tc>
          <w:tcPr>
            <w:tcW w:w="8522" w:type="dxa"/>
            <w:tcBorders>
              <w:top w:val="nil"/>
              <w:left w:val="nil"/>
              <w:bottom w:val="nil"/>
              <w:right w:val="nil"/>
            </w:tcBorders>
            <w:shd w:val="clear" w:color="auto" w:fill="FFF8F0"/>
          </w:tcPr>
          <w:p w14:paraId="392E05E3" w14:textId="77777777" w:rsidR="00E4406A" w:rsidRDefault="00E4406A" w:rsidP="00D74BC8">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35A4984D" w14:textId="77777777" w:rsidR="00E4406A" w:rsidRDefault="00E4406A" w:rsidP="00D74BC8">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06739CB7" w14:textId="77777777" w:rsidR="00E4406A" w:rsidRDefault="00E4406A" w:rsidP="00D74BC8">
            <w:r>
              <w:tab/>
            </w:r>
          </w:p>
          <w:p w14:paraId="1C4FCAAF" w14:textId="77777777" w:rsidR="00E4406A" w:rsidRDefault="00E4406A" w:rsidP="00D74BC8">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C1F69E0" w14:textId="77777777" w:rsidR="00E4406A" w:rsidRPr="00B61D61" w:rsidRDefault="00E4406A" w:rsidP="00D74BC8">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19F14BF1"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8FB1771" w14:textId="77777777" w:rsidR="00E4406A" w:rsidRPr="00C267B0" w:rsidRDefault="00E4406A" w:rsidP="00E4406A">
      <w:pPr>
        <w:rPr>
          <w:lang w:val="fr-FR"/>
        </w:rPr>
      </w:pPr>
      <w:r w:rsidRPr="00C267B0">
        <w:rPr>
          <w:lang w:val="fr-FR"/>
        </w:rPr>
        <w:t xml:space="preserve"> </w:t>
      </w:r>
    </w:p>
    <w:p w14:paraId="33BF416A" w14:textId="77777777" w:rsidR="00E4406A" w:rsidRDefault="00E4406A" w:rsidP="00E4406A">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E4406A" w14:paraId="4A0A865E" w14:textId="77777777" w:rsidTr="00D74BC8">
        <w:tc>
          <w:tcPr>
            <w:tcW w:w="8522" w:type="dxa"/>
            <w:tcBorders>
              <w:top w:val="nil"/>
              <w:left w:val="nil"/>
              <w:bottom w:val="nil"/>
              <w:right w:val="nil"/>
            </w:tcBorders>
            <w:shd w:val="clear" w:color="auto" w:fill="FFF8F0"/>
          </w:tcPr>
          <w:p w14:paraId="4B3D408C" w14:textId="77777777" w:rsidR="00E4406A" w:rsidRDefault="00E4406A" w:rsidP="00D74BC8">
            <w:pPr>
              <w:pStyle w:val="inline-code"/>
            </w:pPr>
            <w:proofErr w:type="spellStart"/>
            <w:r>
              <w:t>glm</w:t>
            </w:r>
            <w:proofErr w:type="spellEnd"/>
            <w:r>
              <w:t>::</w:t>
            </w:r>
            <w:r>
              <w:rPr>
                <w:color w:val="FF9900"/>
              </w:rPr>
              <w:t>mat4</w:t>
            </w:r>
            <w:r>
              <w:t xml:space="preserve"> perspective(</w:t>
            </w:r>
          </w:p>
          <w:p w14:paraId="07E207D1" w14:textId="77777777" w:rsidR="00E4406A" w:rsidRDefault="00E4406A" w:rsidP="00D74BC8">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5527EF2" w14:textId="77777777" w:rsidR="00E4406A" w:rsidRDefault="00E4406A" w:rsidP="00D74BC8">
            <w:pPr>
              <w:pStyle w:val="inline-code"/>
            </w:pPr>
          </w:p>
          <w:p w14:paraId="48DCCF3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5A069838" w14:textId="77777777" w:rsidR="00E4406A" w:rsidRPr="00847041" w:rsidRDefault="00E4406A" w:rsidP="00D74BC8">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10D19ED1" w14:textId="77777777" w:rsidR="00E4406A" w:rsidRPr="00430AE8" w:rsidRDefault="00E4406A" w:rsidP="00E4406A">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4C66329" w14:textId="77777777" w:rsidR="00E4406A" w:rsidRPr="00C267B0" w:rsidRDefault="00E4406A" w:rsidP="00E4406A">
      <w:pPr>
        <w:rPr>
          <w:lang w:val="fr-FR"/>
        </w:rPr>
      </w:pPr>
      <w:r w:rsidRPr="00C267B0">
        <w:rPr>
          <w:lang w:val="fr-FR"/>
        </w:rPr>
        <w:t xml:space="preserve"> </w:t>
      </w:r>
    </w:p>
    <w:p w14:paraId="59D6EE50" w14:textId="77777777" w:rsidR="00E4406A" w:rsidRDefault="00E4406A" w:rsidP="00E4406A">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E4406A" w14:paraId="5EE8DD7E" w14:textId="77777777" w:rsidTr="00D74BC8">
        <w:tc>
          <w:tcPr>
            <w:tcW w:w="8522" w:type="dxa"/>
            <w:tcBorders>
              <w:top w:val="nil"/>
              <w:left w:val="nil"/>
              <w:bottom w:val="nil"/>
              <w:right w:val="nil"/>
            </w:tcBorders>
            <w:shd w:val="clear" w:color="auto" w:fill="FFF8F0"/>
          </w:tcPr>
          <w:p w14:paraId="25816BC6"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7110564E" w14:textId="77777777" w:rsidR="00E4406A" w:rsidRPr="00C267B0" w:rsidRDefault="00E4406A" w:rsidP="00D74BC8">
            <w:pPr>
              <w:pStyle w:val="inline-code"/>
              <w:ind w:left="720"/>
              <w:rPr>
                <w:lang w:val="fr-FR"/>
              </w:rPr>
            </w:pPr>
            <w:proofErr w:type="spellStart"/>
            <w:r w:rsidRPr="00C267B0">
              <w:rPr>
                <w:lang w:val="fr-FR"/>
              </w:rPr>
              <w:lastRenderedPageBreak/>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CBE43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1AFE47BB"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128430" w14:textId="77777777" w:rsidR="00E4406A" w:rsidRPr="00C267B0" w:rsidRDefault="00E4406A" w:rsidP="00D74BC8">
            <w:pPr>
              <w:pStyle w:val="inline-code"/>
              <w:rPr>
                <w:lang w:val="fr-FR"/>
              </w:rPr>
            </w:pPr>
          </w:p>
          <w:p w14:paraId="6965E234"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04A3CAA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AA1E90C"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50762150" w14:textId="77777777" w:rsidR="00E4406A" w:rsidRPr="00C25071"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686060A" w14:textId="77777777" w:rsidR="00E4406A" w:rsidRPr="00C267B0" w:rsidRDefault="00E4406A" w:rsidP="00E4406A">
      <w:pPr>
        <w:rPr>
          <w:lang w:val="fr-FR"/>
        </w:rPr>
      </w:pPr>
      <w:proofErr w:type="spellStart"/>
      <w:r w:rsidRPr="00C746C7">
        <w:rPr>
          <w:rStyle w:val="ParagraphChar"/>
          <w:lang w:val="fr-FR"/>
        </w:rPr>
        <w:lastRenderedPageBreak/>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EA26A3F" w14:textId="77777777" w:rsidR="00E4406A" w:rsidRPr="00C267B0" w:rsidRDefault="00E4406A" w:rsidP="00E4406A">
      <w:pPr>
        <w:rPr>
          <w:lang w:val="fr-FR"/>
        </w:rPr>
      </w:pPr>
    </w:p>
    <w:p w14:paraId="37D2F111" w14:textId="77777777" w:rsidR="00E4406A" w:rsidRDefault="00997AF9" w:rsidP="00E4406A">
      <w:pPr>
        <w:rPr>
          <w:rStyle w:val="Hyperlink"/>
          <w:rFonts w:ascii="Consolas" w:eastAsia="Consolas" w:hAnsi="Consolas" w:cs="Consolas"/>
          <w:b/>
          <w:color w:val="auto"/>
          <w:sz w:val="20"/>
          <w:lang w:val="fr-FR"/>
        </w:rPr>
      </w:pPr>
      <w:hyperlink r:id="rId46" w:history="1">
        <w:proofErr w:type="spellStart"/>
        <w:proofErr w:type="gramStart"/>
        <w:r w:rsidR="00E4406A" w:rsidRPr="00C51824">
          <w:rPr>
            <w:rStyle w:val="Hyperlink"/>
            <w:rFonts w:ascii="Consolas" w:eastAsia="Consolas" w:hAnsi="Consolas" w:cs="Consolas"/>
            <w:b/>
            <w:color w:val="auto"/>
            <w:sz w:val="20"/>
            <w:lang w:val="fr-FR"/>
          </w:rPr>
          <w:t>gluProject</w:t>
        </w:r>
        <w:proofErr w:type="spellEnd"/>
        <w:proofErr w:type="gramEnd"/>
        <w:r w:rsidR="00E4406A"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E4406A" w14:paraId="7773B00B" w14:textId="77777777" w:rsidTr="00D74BC8">
        <w:tc>
          <w:tcPr>
            <w:tcW w:w="8522" w:type="dxa"/>
            <w:tcBorders>
              <w:top w:val="nil"/>
              <w:left w:val="nil"/>
              <w:bottom w:val="nil"/>
              <w:right w:val="nil"/>
            </w:tcBorders>
            <w:shd w:val="clear" w:color="auto" w:fill="FFF8F0"/>
          </w:tcPr>
          <w:p w14:paraId="3276EE85"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17A939E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521E7D93"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76C44E82"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404D6D2" w14:textId="77777777" w:rsidR="00E4406A" w:rsidRPr="00C267B0" w:rsidRDefault="00E4406A" w:rsidP="00D74BC8">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8B23166" w14:textId="77777777" w:rsidR="00E4406A" w:rsidRPr="00C267B0" w:rsidRDefault="00E4406A" w:rsidP="00D74BC8">
            <w:pPr>
              <w:rPr>
                <w:lang w:val="fr-FR"/>
              </w:rPr>
            </w:pPr>
          </w:p>
          <w:p w14:paraId="571DDA3D"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F4A3B3D"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4DCF6E46"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29C6487A"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6D72A04" w14:textId="77777777" w:rsidR="00E4406A" w:rsidRDefault="00E4406A" w:rsidP="00D74BC8">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2C3598F9"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F3A4F6B" w14:textId="77777777" w:rsidR="00E4406A" w:rsidRPr="00C267B0" w:rsidRDefault="00E4406A" w:rsidP="00E4406A">
      <w:pPr>
        <w:rPr>
          <w:lang w:val="fr-FR"/>
        </w:rPr>
      </w:pPr>
      <w:r w:rsidRPr="00C267B0">
        <w:rPr>
          <w:lang w:val="fr-FR"/>
        </w:rPr>
        <w:t xml:space="preserve"> </w:t>
      </w:r>
    </w:p>
    <w:p w14:paraId="1B056FE0" w14:textId="77777777" w:rsidR="00E4406A" w:rsidRDefault="00E4406A" w:rsidP="00E4406A">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E4406A" w:rsidRPr="00DA5A71" w14:paraId="2C3D1B88" w14:textId="77777777" w:rsidTr="00D74BC8">
        <w:tc>
          <w:tcPr>
            <w:tcW w:w="8522" w:type="dxa"/>
            <w:tcBorders>
              <w:top w:val="nil"/>
              <w:left w:val="nil"/>
              <w:bottom w:val="nil"/>
              <w:right w:val="nil"/>
            </w:tcBorders>
            <w:shd w:val="clear" w:color="auto" w:fill="FFF8F0"/>
          </w:tcPr>
          <w:p w14:paraId="3AA19A19" w14:textId="77777777" w:rsidR="00E4406A" w:rsidRPr="00C267B0" w:rsidRDefault="00E4406A" w:rsidP="00D74BC8">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64A193FC"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25B721C2"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7D96E8F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proj</w:t>
            </w:r>
            <w:proofErr w:type="spellEnd"/>
            <w:r w:rsidRPr="00051D3B">
              <w:rPr>
                <w:lang w:val="fr-FR"/>
              </w:rPr>
              <w:t xml:space="preserve">, </w:t>
            </w:r>
          </w:p>
          <w:p w14:paraId="21733ABF" w14:textId="77777777" w:rsidR="00E4406A" w:rsidRPr="00051D3B" w:rsidRDefault="00E4406A" w:rsidP="00D74BC8">
            <w:pPr>
              <w:pStyle w:val="inline-code"/>
              <w:ind w:left="720"/>
              <w:rPr>
                <w:lang w:val="fr-FR"/>
              </w:rPr>
            </w:pPr>
            <w:proofErr w:type="spellStart"/>
            <w:r w:rsidRPr="00051D3B">
              <w:rPr>
                <w:lang w:val="fr-FR"/>
              </w:rPr>
              <w:t>glm</w:t>
            </w:r>
            <w:proofErr w:type="spellEnd"/>
            <w:r w:rsidRPr="00051D3B">
              <w:rPr>
                <w:lang w:val="fr-FR"/>
              </w:rPr>
              <w:t>::{i, ' '</w:t>
            </w:r>
            <w:proofErr w:type="gramStart"/>
            <w:r w:rsidRPr="00051D3B">
              <w:rPr>
                <w:lang w:val="fr-FR"/>
              </w:rPr>
              <w:t>}</w:t>
            </w:r>
            <w:r w:rsidRPr="00051D3B">
              <w:rPr>
                <w:color w:val="FF9900"/>
                <w:lang w:val="fr-FR"/>
              </w:rPr>
              <w:t>vec4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viewport</w:t>
            </w:r>
            <w:proofErr w:type="spellEnd"/>
            <w:r w:rsidRPr="00051D3B">
              <w:rPr>
                <w:lang w:val="fr-FR"/>
              </w:rPr>
              <w:t>);</w:t>
            </w:r>
          </w:p>
          <w:p w14:paraId="5CA17917" w14:textId="77777777" w:rsidR="00E4406A" w:rsidRPr="00051D3B" w:rsidRDefault="00E4406A" w:rsidP="00D74BC8">
            <w:pPr>
              <w:pStyle w:val="inline-code"/>
              <w:rPr>
                <w:lang w:val="fr-FR"/>
              </w:rPr>
            </w:pPr>
          </w:p>
          <w:p w14:paraId="39AF610A" w14:textId="77777777" w:rsidR="00E4406A" w:rsidRPr="00051D3B" w:rsidRDefault="00E4406A" w:rsidP="00D74BC8">
            <w:pPr>
              <w:pStyle w:val="inline-code"/>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lang w:val="fr-FR"/>
              </w:rPr>
              <w:t>unProject</w:t>
            </w:r>
            <w:proofErr w:type="spellEnd"/>
            <w:r w:rsidRPr="00051D3B">
              <w:rPr>
                <w:lang w:val="fr-FR"/>
              </w:rPr>
              <w:t>(</w:t>
            </w:r>
          </w:p>
          <w:p w14:paraId="182A95E0"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dvec3</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w:t>
            </w:r>
            <w:proofErr w:type="spellStart"/>
            <w:r w:rsidRPr="00051D3B">
              <w:rPr>
                <w:lang w:val="fr-FR"/>
              </w:rPr>
              <w:t>win</w:t>
            </w:r>
            <w:proofErr w:type="spellEnd"/>
            <w:r w:rsidRPr="00051D3B">
              <w:rPr>
                <w:lang w:val="fr-FR"/>
              </w:rPr>
              <w:t xml:space="preserve">, </w:t>
            </w:r>
          </w:p>
          <w:p w14:paraId="34C472AA" w14:textId="77777777" w:rsidR="00E4406A" w:rsidRPr="00051D3B" w:rsidRDefault="00E4406A" w:rsidP="00D74BC8">
            <w:pPr>
              <w:pStyle w:val="inline-code"/>
              <w:ind w:left="720"/>
              <w:rPr>
                <w:lang w:val="fr-FR"/>
              </w:rPr>
            </w:pPr>
            <w:proofErr w:type="spellStart"/>
            <w:r w:rsidRPr="00051D3B">
              <w:rPr>
                <w:lang w:val="fr-FR"/>
              </w:rPr>
              <w:t>glm</w:t>
            </w:r>
            <w:proofErr w:type="spellEnd"/>
            <w:proofErr w:type="gramStart"/>
            <w:r w:rsidRPr="00051D3B">
              <w:rPr>
                <w:lang w:val="fr-FR"/>
              </w:rPr>
              <w:t>::</w:t>
            </w:r>
            <w:r w:rsidRPr="00051D3B">
              <w:rPr>
                <w:color w:val="FF9900"/>
                <w:lang w:val="fr-FR"/>
              </w:rPr>
              <w:t>dmat4</w:t>
            </w:r>
            <w:proofErr w:type="gramEnd"/>
            <w:r w:rsidRPr="00051D3B">
              <w:rPr>
                <w:lang w:val="fr-FR"/>
              </w:rPr>
              <w:t xml:space="preserve"> </w:t>
            </w:r>
            <w:proofErr w:type="spellStart"/>
            <w:r w:rsidRPr="00051D3B">
              <w:rPr>
                <w:color w:val="0000FF"/>
                <w:lang w:val="fr-FR"/>
              </w:rPr>
              <w:t>const</w:t>
            </w:r>
            <w:proofErr w:type="spellEnd"/>
            <w:r w:rsidRPr="00051D3B">
              <w:rPr>
                <w:color w:val="0000FF"/>
                <w:lang w:val="fr-FR"/>
              </w:rPr>
              <w:t xml:space="preserve"> </w:t>
            </w:r>
            <w:r w:rsidRPr="00051D3B">
              <w:rPr>
                <w:lang w:val="fr-FR"/>
              </w:rPr>
              <w:t xml:space="preserve">&amp; model, </w:t>
            </w:r>
          </w:p>
          <w:p w14:paraId="6F6FB7C0" w14:textId="77777777" w:rsidR="00E4406A" w:rsidRPr="00C267B0" w:rsidRDefault="00E4406A" w:rsidP="00D74BC8">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2BE93258" w14:textId="77777777" w:rsidR="00E4406A" w:rsidRDefault="00E4406A" w:rsidP="00D74BC8">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3F5607C6" w14:textId="77777777" w:rsidR="00E4406A" w:rsidRPr="00C267B0" w:rsidRDefault="00E4406A" w:rsidP="00E4406A">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2CAB380" w14:textId="627508D3" w:rsidR="00EF605E" w:rsidRPr="00E4406A" w:rsidRDefault="00E4406A" w:rsidP="00E4406A">
      <w:pPr>
        <w:pStyle w:val="Paragraph"/>
        <w:rPr>
          <w:lang w:val="fr-FR"/>
        </w:rPr>
      </w:pPr>
      <w:r w:rsidRPr="00C267B0">
        <w:rPr>
          <w:lang w:val="fr-FR"/>
        </w:rPr>
        <w:br w:type="page"/>
      </w:r>
      <w:r w:rsidR="00C267B0" w:rsidRPr="00E4406A">
        <w:rPr>
          <w:lang w:val="fr-FR"/>
        </w:rPr>
        <w:lastRenderedPageBreak/>
        <w:br w:type="page"/>
      </w:r>
    </w:p>
    <w:p w14:paraId="0554E229" w14:textId="48466F85" w:rsidR="00EF605E" w:rsidRDefault="004C778D" w:rsidP="005009A3">
      <w:pPr>
        <w:pStyle w:val="HeadingA"/>
      </w:pPr>
      <w:bookmarkStart w:id="41" w:name="_Toc405055053"/>
      <w:r>
        <w:lastRenderedPageBreak/>
        <w:t>6</w:t>
      </w:r>
      <w:r w:rsidR="00C267B0">
        <w:t>. Known issues</w:t>
      </w:r>
      <w:bookmarkEnd w:id="41"/>
    </w:p>
    <w:p w14:paraId="10C5FB5A" w14:textId="3FEA18EC" w:rsidR="00302A1C" w:rsidRDefault="00826EC2" w:rsidP="00302A1C">
      <w:pPr>
        <w:pStyle w:val="Paragraph"/>
      </w:pPr>
      <w:r>
        <w:t>This section reports the divergences of GLM with GLSL.</w:t>
      </w:r>
    </w:p>
    <w:p w14:paraId="2474FC43" w14:textId="69BCBD5E" w:rsidR="00EF605E" w:rsidRDefault="004C778D" w:rsidP="00342956">
      <w:pPr>
        <w:pStyle w:val="HeadingB"/>
      </w:pPr>
      <w:bookmarkStart w:id="42" w:name="_Toc405055054"/>
      <w:r>
        <w:t>6</w:t>
      </w:r>
      <w:r w:rsidR="00C267B0">
        <w:t xml:space="preserve">.1. </w:t>
      </w:r>
      <w:proofErr w:type="gramStart"/>
      <w:r w:rsidR="00C267B0">
        <w:t>not</w:t>
      </w:r>
      <w:proofErr w:type="gramEnd"/>
      <w:r w:rsidR="00C267B0">
        <w:t xml:space="preserve"> function</w:t>
      </w:r>
      <w:bookmarkEnd w:id="42"/>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sidRPr="00826EC2">
        <w:rPr>
          <w:rStyle w:val="inline-codeChar"/>
        </w:rPr>
        <w:t>not</w:t>
      </w:r>
      <w:r>
        <w:rPr>
          <w:rFonts w:ascii="Consolas" w:eastAsia="Consolas" w:hAnsi="Consolas" w:cs="Consolas"/>
        </w:rPr>
        <w:t>_</w:t>
      </w:r>
      <w:r>
        <w:t>.</w:t>
      </w:r>
    </w:p>
    <w:p w14:paraId="34C2507A" w14:textId="2E049EF5" w:rsidR="00302A1C" w:rsidRDefault="00302A1C" w:rsidP="00302A1C">
      <w:pPr>
        <w:pStyle w:val="HeadingB"/>
      </w:pPr>
      <w:bookmarkStart w:id="43" w:name="_Toc405055055"/>
      <w:r>
        <w:t>6.</w:t>
      </w:r>
      <w:r w:rsidR="00E72F22">
        <w:t>2</w:t>
      </w:r>
      <w:r>
        <w:t xml:space="preserve">. Precision qualifiers </w:t>
      </w:r>
      <w:r w:rsidR="0014028D">
        <w:t>support</w:t>
      </w:r>
      <w:bookmarkEnd w:id="43"/>
    </w:p>
    <w:p w14:paraId="165F059B" w14:textId="7CDF91ED" w:rsidR="00AA1C5E" w:rsidRDefault="0014028D" w:rsidP="00AA1C5E">
      <w:pPr>
        <w:pStyle w:val="Paragraph"/>
      </w:pPr>
      <w:r>
        <w:t>GLM supports GLSL precision qualifiers</w:t>
      </w:r>
      <w:r w:rsidR="00AA1C5E">
        <w:t xml:space="preserve"> through prefixes instead of qualifiers. For example, additionally to </w:t>
      </w:r>
      <w:r w:rsidR="00AA1C5E" w:rsidRPr="00AA1C5E">
        <w:rPr>
          <w:rStyle w:val="inline-codeChar"/>
        </w:rPr>
        <w:t>vec4</w:t>
      </w:r>
      <w:r w:rsidR="00AA1C5E">
        <w:t xml:space="preserve">, GLM exposes </w:t>
      </w:r>
      <w:r w:rsidR="00AA1C5E" w:rsidRPr="00AA1C5E">
        <w:rPr>
          <w:rStyle w:val="inline-codeChar"/>
        </w:rPr>
        <w:t>lowp_vec4</w:t>
      </w:r>
      <w:r w:rsidR="00AA1C5E">
        <w:t xml:space="preserve">, </w:t>
      </w:r>
      <w:r w:rsidR="00AA1C5E" w:rsidRPr="00AA1C5E">
        <w:rPr>
          <w:rStyle w:val="inline-codeChar"/>
        </w:rPr>
        <w:t>mediump_vec4</w:t>
      </w:r>
      <w:r w:rsidR="00AA1C5E">
        <w:t xml:space="preserve"> and </w:t>
      </w:r>
      <w:r w:rsidR="00AA1C5E" w:rsidRPr="00AA1C5E">
        <w:rPr>
          <w:rStyle w:val="inline-codeChar"/>
        </w:rPr>
        <w:t>highp_vec4</w:t>
      </w:r>
      <w:r w:rsidR="00AA1C5E">
        <w:t xml:space="preserve"> types</w:t>
      </w:r>
      <w:r>
        <w:t>.</w:t>
      </w:r>
      <w:r w:rsidR="00AA1C5E">
        <w:t xml:space="preserve"> </w:t>
      </w:r>
    </w:p>
    <w:p w14:paraId="52AB3127" w14:textId="6E18BE35" w:rsidR="00AA1C5E" w:rsidRDefault="00AA1C5E" w:rsidP="00AA1C5E">
      <w:pPr>
        <w:pStyle w:val="Paragraph"/>
      </w:pPr>
      <w:r>
        <w:t>Similarly to GLSL, GLM precision qualifiers are used to handle trade-off between performances and precisions of operations</w:t>
      </w:r>
      <w:r w:rsidR="004029C1">
        <w:t xml:space="preserve"> in term of </w:t>
      </w:r>
      <w:hyperlink r:id="rId47" w:history="1">
        <w:r w:rsidR="004029C1" w:rsidRPr="00E4406A">
          <w:rPr>
            <w:rStyle w:val="Hyperlink"/>
            <w:color w:val="000000" w:themeColor="text1"/>
          </w:rPr>
          <w:t>ULPs</w:t>
        </w:r>
      </w:hyperlink>
      <w:r>
        <w:t xml:space="preserve">. </w:t>
      </w:r>
    </w:p>
    <w:p w14:paraId="5666BFD5" w14:textId="77777777" w:rsidR="00AA1C5E" w:rsidRDefault="00AA1C5E" w:rsidP="00AA1C5E">
      <w:pPr>
        <w:pStyle w:val="Paragraph"/>
      </w:pPr>
      <w:r>
        <w:t>By default, all the types use high precision.</w:t>
      </w:r>
    </w:p>
    <w:tbl>
      <w:tblPr>
        <w:tblStyle w:val="TableGrid"/>
        <w:tblW w:w="0" w:type="auto"/>
        <w:shd w:val="clear" w:color="auto" w:fill="FFF8F0"/>
        <w:tblLook w:val="04A0" w:firstRow="1" w:lastRow="0" w:firstColumn="1" w:lastColumn="0" w:noHBand="0" w:noVBand="1"/>
      </w:tblPr>
      <w:tblGrid>
        <w:gridCol w:w="8522"/>
      </w:tblGrid>
      <w:tr w:rsidR="00AA1C5E" w14:paraId="3661287C" w14:textId="77777777" w:rsidTr="00D74BC8">
        <w:tc>
          <w:tcPr>
            <w:tcW w:w="8522" w:type="dxa"/>
            <w:tcBorders>
              <w:top w:val="nil"/>
              <w:left w:val="nil"/>
              <w:bottom w:val="nil"/>
              <w:right w:val="nil"/>
            </w:tcBorders>
            <w:shd w:val="clear" w:color="auto" w:fill="FFF8F0"/>
          </w:tcPr>
          <w:p w14:paraId="3EDA34E2" w14:textId="77777777" w:rsidR="00AA1C5E" w:rsidRDefault="00AA1C5E" w:rsidP="00D74BC8">
            <w:pPr>
              <w:pStyle w:val="inline-code-comment"/>
              <w:ind w:left="0"/>
              <w:jc w:val="left"/>
            </w:pPr>
            <w:r>
              <w:rPr>
                <w:rStyle w:val="inline-codeChar"/>
                <w:color w:val="008000"/>
              </w:rPr>
              <w:t>// Using precision qualifier in GLSL</w:t>
            </w:r>
            <w:r w:rsidRPr="0017190A">
              <w:t>:</w:t>
            </w:r>
            <w:r>
              <w:br/>
            </w:r>
          </w:p>
          <w:p w14:paraId="542B8829" w14:textId="77777777" w:rsidR="00AA1C5E" w:rsidRDefault="00AA1C5E" w:rsidP="00D74BC8">
            <w:pPr>
              <w:pStyle w:val="inline-code"/>
            </w:pPr>
            <w:r>
              <w:rPr>
                <w:color w:val="FF8000"/>
              </w:rPr>
              <w:t>ivec3</w:t>
            </w:r>
            <w:r>
              <w:rPr>
                <w:color w:val="0000FF"/>
              </w:rPr>
              <w:t xml:space="preserve"> </w:t>
            </w:r>
            <w:r>
              <w:t>foo(</w:t>
            </w:r>
            <w:r>
              <w:rPr>
                <w:color w:val="0000FF"/>
              </w:rPr>
              <w:t xml:space="preserve">in </w:t>
            </w:r>
            <w:r>
              <w:rPr>
                <w:color w:val="FF8000"/>
              </w:rPr>
              <w:t xml:space="preserve">vec4 </w:t>
            </w:r>
            <w:r>
              <w:t>v)</w:t>
            </w:r>
          </w:p>
          <w:p w14:paraId="2513605E" w14:textId="77777777" w:rsidR="00AA1C5E" w:rsidRDefault="00AA1C5E" w:rsidP="00D74BC8">
            <w:pPr>
              <w:pStyle w:val="inline-code"/>
            </w:pPr>
            <w:r>
              <w:t>{</w:t>
            </w:r>
          </w:p>
          <w:p w14:paraId="7364B6F5" w14:textId="77777777" w:rsidR="00AA1C5E" w:rsidRDefault="00AA1C5E" w:rsidP="00D74BC8">
            <w:pPr>
              <w:pStyle w:val="inline-code"/>
              <w:ind w:left="720"/>
            </w:pPr>
            <w:proofErr w:type="spellStart"/>
            <w:r>
              <w:rPr>
                <w:color w:val="FF8000"/>
              </w:rPr>
              <w:t>highp</w:t>
            </w:r>
            <w:proofErr w:type="spellEnd"/>
            <w:r>
              <w:rPr>
                <w:color w:val="FF8000"/>
              </w:rPr>
              <w:t xml:space="preserve"> vec4</w:t>
            </w:r>
            <w:r>
              <w:t xml:space="preserve"> a = v;</w:t>
            </w:r>
          </w:p>
          <w:p w14:paraId="79CBD9C6" w14:textId="77777777" w:rsidR="00AA1C5E" w:rsidRDefault="00AA1C5E" w:rsidP="00D74BC8">
            <w:pPr>
              <w:pStyle w:val="inline-code"/>
              <w:ind w:left="720"/>
            </w:pPr>
            <w:proofErr w:type="spellStart"/>
            <w:r>
              <w:rPr>
                <w:color w:val="FF8000"/>
              </w:rPr>
              <w:t>mediump</w:t>
            </w:r>
            <w:proofErr w:type="spellEnd"/>
            <w:r>
              <w:rPr>
                <w:color w:val="FF8000"/>
              </w:rPr>
              <w:t xml:space="preserve"> vec4</w:t>
            </w:r>
            <w:r>
              <w:t xml:space="preserve"> b = a;</w:t>
            </w:r>
          </w:p>
          <w:p w14:paraId="1C6E7C0A" w14:textId="77777777" w:rsidR="00AA1C5E" w:rsidRPr="00DA3C2E" w:rsidRDefault="00AA1C5E" w:rsidP="00D74BC8">
            <w:pPr>
              <w:pStyle w:val="inline-code"/>
              <w:ind w:left="720"/>
              <w:rPr>
                <w:lang w:val="fr-FR"/>
              </w:rPr>
            </w:pPr>
            <w:proofErr w:type="spellStart"/>
            <w:r w:rsidRPr="00DA3C2E">
              <w:rPr>
                <w:color w:val="FF8000"/>
                <w:lang w:val="fr-FR"/>
              </w:rPr>
              <w:t>lowp</w:t>
            </w:r>
            <w:proofErr w:type="spellEnd"/>
            <w:r w:rsidRPr="00DA3C2E">
              <w:rPr>
                <w:color w:val="FF8000"/>
                <w:lang w:val="fr-FR"/>
              </w:rPr>
              <w:t xml:space="preserve"> ivec3</w:t>
            </w:r>
            <w:r w:rsidRPr="00DA3C2E">
              <w:rPr>
                <w:lang w:val="fr-FR"/>
              </w:rPr>
              <w:t xml:space="preserve"> c = </w:t>
            </w:r>
            <w:r w:rsidRPr="00DA3C2E">
              <w:rPr>
                <w:color w:val="FF8000"/>
                <w:lang w:val="fr-FR"/>
              </w:rPr>
              <w:t>ivec3</w:t>
            </w:r>
            <w:r w:rsidRPr="00DA3C2E">
              <w:rPr>
                <w:lang w:val="fr-FR"/>
              </w:rPr>
              <w:t>(b);</w:t>
            </w:r>
          </w:p>
          <w:p w14:paraId="55994FE4" w14:textId="77777777" w:rsidR="00AA1C5E" w:rsidRPr="00DA3C2E" w:rsidRDefault="00AA1C5E" w:rsidP="00D74BC8">
            <w:pPr>
              <w:pStyle w:val="inline-code"/>
              <w:ind w:left="720"/>
              <w:rPr>
                <w:lang w:val="fr-FR"/>
              </w:rPr>
            </w:pPr>
          </w:p>
          <w:p w14:paraId="759AC9DF" w14:textId="77777777" w:rsidR="00AA1C5E" w:rsidRPr="00DA3C2E" w:rsidRDefault="00AA1C5E" w:rsidP="00D74BC8">
            <w:pPr>
              <w:pStyle w:val="inline-code"/>
              <w:ind w:left="720"/>
              <w:rPr>
                <w:lang w:val="en-US"/>
              </w:rPr>
            </w:pPr>
            <w:r w:rsidRPr="00DA3C2E">
              <w:rPr>
                <w:lang w:val="en-US"/>
              </w:rPr>
              <w:t>return c;</w:t>
            </w:r>
          </w:p>
          <w:p w14:paraId="4E3F6D5E" w14:textId="77777777" w:rsidR="00AA1C5E" w:rsidRDefault="00AA1C5E" w:rsidP="00D74BC8">
            <w:pPr>
              <w:pStyle w:val="inline-code"/>
            </w:pPr>
            <w:r>
              <w:t>}</w:t>
            </w:r>
          </w:p>
          <w:p w14:paraId="725384A4" w14:textId="77777777" w:rsidR="00AA1C5E" w:rsidRDefault="00AA1C5E" w:rsidP="00D74BC8">
            <w:pPr>
              <w:pStyle w:val="inline-code-comment"/>
              <w:ind w:left="0"/>
            </w:pPr>
          </w:p>
          <w:p w14:paraId="09146B16" w14:textId="77777777" w:rsidR="00AA1C5E" w:rsidRDefault="00AA1C5E" w:rsidP="00D74BC8">
            <w:pPr>
              <w:pStyle w:val="inline-code-comment"/>
              <w:ind w:left="0"/>
            </w:pPr>
            <w:r>
              <w:t>// Using precision qualifier in GLM:</w:t>
            </w:r>
          </w:p>
          <w:p w14:paraId="6F5CE6DB" w14:textId="77777777" w:rsidR="00AA1C5E" w:rsidRDefault="00AA1C5E" w:rsidP="00D74BC8">
            <w:pPr>
              <w:pStyle w:val="inline-code"/>
            </w:pPr>
            <w:r>
              <w:rPr>
                <w:color w:val="0000FF"/>
              </w:rPr>
              <w:t xml:space="preserve">#include </w:t>
            </w:r>
            <w:r>
              <w:t>&lt;</w:t>
            </w:r>
            <w:proofErr w:type="spellStart"/>
            <w:r>
              <w:t>glm</w:t>
            </w:r>
            <w:proofErr w:type="spellEnd"/>
            <w:r>
              <w:t>/glm.hpp&gt;</w:t>
            </w:r>
          </w:p>
          <w:p w14:paraId="5A1164C8" w14:textId="77777777" w:rsidR="00AA1C5E" w:rsidRDefault="00AA1C5E" w:rsidP="00D74BC8">
            <w:pPr>
              <w:pStyle w:val="inline-code"/>
            </w:pPr>
          </w:p>
          <w:p w14:paraId="685424FF" w14:textId="77777777" w:rsidR="00AA1C5E" w:rsidRDefault="00AA1C5E" w:rsidP="00D74BC8">
            <w:pPr>
              <w:pStyle w:val="inline-code"/>
            </w:pPr>
            <w:r>
              <w:rPr>
                <w:color w:val="FF8000"/>
              </w:rPr>
              <w:t>ivec3</w:t>
            </w:r>
            <w:r>
              <w:rPr>
                <w:color w:val="0000FF"/>
              </w:rPr>
              <w:t xml:space="preserve"> </w:t>
            </w:r>
            <w:r>
              <w:t>foo(</w:t>
            </w:r>
            <w:proofErr w:type="spellStart"/>
            <w:r>
              <w:rPr>
                <w:color w:val="0000FF"/>
              </w:rPr>
              <w:t>const</w:t>
            </w:r>
            <w:proofErr w:type="spellEnd"/>
            <w:r>
              <w:rPr>
                <w:color w:val="0000FF"/>
              </w:rPr>
              <w:t xml:space="preserve"> </w:t>
            </w:r>
            <w:r>
              <w:rPr>
                <w:color w:val="FF8000"/>
              </w:rPr>
              <w:t xml:space="preserve">vec4 </w:t>
            </w:r>
            <w:r>
              <w:t>&amp; v)</w:t>
            </w:r>
          </w:p>
          <w:p w14:paraId="7F1C2A64" w14:textId="77777777" w:rsidR="00AA1C5E" w:rsidRDefault="00AA1C5E" w:rsidP="00D74BC8">
            <w:pPr>
              <w:pStyle w:val="inline-code"/>
            </w:pPr>
            <w:r>
              <w:t>{</w:t>
            </w:r>
          </w:p>
          <w:p w14:paraId="769343C6" w14:textId="77777777" w:rsidR="00AA1C5E" w:rsidRDefault="00AA1C5E" w:rsidP="00D74BC8">
            <w:pPr>
              <w:pStyle w:val="inline-code"/>
              <w:ind w:left="720"/>
            </w:pPr>
            <w:r>
              <w:rPr>
                <w:color w:val="FF8000"/>
              </w:rPr>
              <w:t>highp_vec4</w:t>
            </w:r>
            <w:r>
              <w:t xml:space="preserve"> a = v;</w:t>
            </w:r>
          </w:p>
          <w:p w14:paraId="0A9BF01B" w14:textId="77777777" w:rsidR="00AA1C5E" w:rsidRDefault="00AA1C5E" w:rsidP="00D74BC8">
            <w:pPr>
              <w:pStyle w:val="inline-code"/>
              <w:ind w:left="720"/>
            </w:pPr>
            <w:r>
              <w:rPr>
                <w:color w:val="FF8000"/>
              </w:rPr>
              <w:t>medium_vec4</w:t>
            </w:r>
            <w:r>
              <w:t xml:space="preserve"> b = a;</w:t>
            </w:r>
          </w:p>
          <w:p w14:paraId="1B56E1F3" w14:textId="77777777" w:rsidR="00AA1C5E" w:rsidRPr="00930D9A" w:rsidRDefault="00AA1C5E" w:rsidP="00D74BC8">
            <w:pPr>
              <w:pStyle w:val="inline-code"/>
              <w:ind w:left="720"/>
              <w:rPr>
                <w:lang w:val="en-US"/>
              </w:rPr>
            </w:pPr>
            <w:r w:rsidRPr="00930D9A">
              <w:rPr>
                <w:color w:val="FF8000"/>
                <w:lang w:val="en-US"/>
              </w:rPr>
              <w:t>lowp_ivec3</w:t>
            </w:r>
            <w:r w:rsidRPr="00930D9A">
              <w:rPr>
                <w:lang w:val="en-US"/>
              </w:rPr>
              <w:t xml:space="preserve"> c</w:t>
            </w:r>
            <w:r>
              <w:rPr>
                <w:lang w:val="en-US"/>
              </w:rPr>
              <w:t xml:space="preserve"> = </w:t>
            </w:r>
            <w:proofErr w:type="spellStart"/>
            <w:r>
              <w:rPr>
                <w:lang w:val="en-US"/>
              </w:rPr>
              <w:t>glm</w:t>
            </w:r>
            <w:proofErr w:type="spellEnd"/>
            <w:r>
              <w:rPr>
                <w:lang w:val="en-US"/>
              </w:rPr>
              <w:t>::</w:t>
            </w:r>
            <w:r w:rsidRPr="00930D9A">
              <w:rPr>
                <w:color w:val="FF8000"/>
                <w:lang w:val="en-US"/>
              </w:rPr>
              <w:t>ivec3</w:t>
            </w:r>
            <w:r>
              <w:t>(</w:t>
            </w:r>
            <w:r w:rsidRPr="00930D9A">
              <w:rPr>
                <w:lang w:val="en-US"/>
              </w:rPr>
              <w:t>b</w:t>
            </w:r>
            <w:r>
              <w:rPr>
                <w:lang w:val="en-US"/>
              </w:rPr>
              <w:t>)</w:t>
            </w:r>
            <w:r w:rsidRPr="00930D9A">
              <w:rPr>
                <w:lang w:val="en-US"/>
              </w:rPr>
              <w:t>;</w:t>
            </w:r>
          </w:p>
          <w:p w14:paraId="6F26EC35" w14:textId="77777777" w:rsidR="00AA1C5E" w:rsidRPr="00930D9A" w:rsidRDefault="00AA1C5E" w:rsidP="00D74BC8">
            <w:pPr>
              <w:pStyle w:val="inline-code"/>
              <w:ind w:left="720"/>
              <w:rPr>
                <w:lang w:val="en-US"/>
              </w:rPr>
            </w:pPr>
          </w:p>
          <w:p w14:paraId="4340B1A7" w14:textId="77777777" w:rsidR="00AA1C5E" w:rsidRPr="00930D9A" w:rsidRDefault="00AA1C5E" w:rsidP="00D74BC8">
            <w:pPr>
              <w:pStyle w:val="inline-code"/>
              <w:ind w:left="720"/>
              <w:rPr>
                <w:lang w:val="en-US"/>
              </w:rPr>
            </w:pPr>
            <w:r w:rsidRPr="00930D9A">
              <w:rPr>
                <w:lang w:val="en-US"/>
              </w:rPr>
              <w:t>return c;</w:t>
            </w:r>
          </w:p>
          <w:p w14:paraId="23EC2C03" w14:textId="77777777" w:rsidR="00AA1C5E" w:rsidRDefault="00AA1C5E" w:rsidP="00D74BC8">
            <w:r>
              <w:t>}</w:t>
            </w:r>
          </w:p>
        </w:tc>
      </w:tr>
    </w:tbl>
    <w:p w14:paraId="47F61122" w14:textId="77777777" w:rsidR="00EF605E" w:rsidRDefault="00C267B0" w:rsidP="001C126F">
      <w:r>
        <w:br w:type="page"/>
      </w:r>
    </w:p>
    <w:p w14:paraId="45FC24BC" w14:textId="64EB73B1" w:rsidR="00EF605E" w:rsidRDefault="004C778D" w:rsidP="005009A3">
      <w:pPr>
        <w:pStyle w:val="HeadingA"/>
      </w:pPr>
      <w:bookmarkStart w:id="44" w:name="_Toc405055056"/>
      <w:r>
        <w:lastRenderedPageBreak/>
        <w:t>7</w:t>
      </w:r>
      <w:r w:rsidR="00C267B0">
        <w:t>. FAQ</w:t>
      </w:r>
      <w:bookmarkEnd w:id="44"/>
    </w:p>
    <w:p w14:paraId="751A22E6" w14:textId="30D9E56E" w:rsidR="00EF605E" w:rsidRDefault="004C778D" w:rsidP="00342956">
      <w:pPr>
        <w:pStyle w:val="HeadingB"/>
      </w:pPr>
      <w:bookmarkStart w:id="45" w:name="_Toc405055057"/>
      <w:r>
        <w:t>7</w:t>
      </w:r>
      <w:r w:rsidR="00C267B0">
        <w:t>.1 Why GLM follows GLSL specification and conventions?</w:t>
      </w:r>
      <w:bookmarkEnd w:id="45"/>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6" w:name="_Toc405055058"/>
      <w:r>
        <w:t>7</w:t>
      </w:r>
      <w:r w:rsidR="00C267B0">
        <w:t>.2. Does GLM run GLSL program?</w:t>
      </w:r>
      <w:bookmarkEnd w:id="46"/>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7" w:name="_Toc405055059"/>
      <w:r>
        <w:t>7</w:t>
      </w:r>
      <w:r w:rsidR="00C267B0">
        <w:t>.3. Does a GLSL compiler build GLM codes?</w:t>
      </w:r>
      <w:bookmarkEnd w:id="47"/>
    </w:p>
    <w:p w14:paraId="328ABFAA" w14:textId="5895EF2B" w:rsidR="00EF605E" w:rsidRDefault="00C267B0" w:rsidP="001C126F">
      <w:r>
        <w:t>No, thi</w:t>
      </w:r>
      <w:r w:rsidR="004E2921">
        <w:t>s is not what GLM attends to do.</w:t>
      </w:r>
    </w:p>
    <w:p w14:paraId="0FE7AF1B" w14:textId="635A6D84" w:rsidR="00EF605E" w:rsidRDefault="004C778D" w:rsidP="00342956">
      <w:pPr>
        <w:pStyle w:val="HeadingB"/>
      </w:pPr>
      <w:bookmarkStart w:id="48" w:name="_Toc405055060"/>
      <w:r>
        <w:t>7</w:t>
      </w:r>
      <w:r w:rsidR="00C267B0">
        <w:t>.4. Should I use ‘GTX’ extensions?</w:t>
      </w:r>
      <w:bookmarkEnd w:id="48"/>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9" w:name="_Toc405055061"/>
      <w:r>
        <w:t>7</w:t>
      </w:r>
      <w:r w:rsidR="00C267B0">
        <w:t>.5. Where can I ask my questions?</w:t>
      </w:r>
      <w:bookmarkEnd w:id="49"/>
    </w:p>
    <w:p w14:paraId="0EA70051" w14:textId="5921A4EB" w:rsidR="00EF605E" w:rsidRPr="00393B41" w:rsidRDefault="00C267B0" w:rsidP="00393B41">
      <w:pPr>
        <w:pStyle w:val="Paragraph"/>
      </w:pPr>
      <w:r w:rsidRPr="00393B41">
        <w:t xml:space="preserve">A good place is the </w:t>
      </w:r>
      <w:hyperlink r:id="rId48">
        <w:r w:rsidRPr="00393B41">
          <w:rPr>
            <w:u w:val="single"/>
          </w:rPr>
          <w:t>OpenGL Toolkits</w:t>
        </w:r>
      </w:hyperlink>
      <w:r w:rsidRPr="00393B41">
        <w:rPr>
          <w:u w:val="single"/>
        </w:rPr>
        <w:t xml:space="preserve"> forum</w:t>
      </w:r>
      <w:r w:rsidRPr="00393B41">
        <w:t xml:space="preserve"> on </w:t>
      </w:r>
      <w:hyperlink r:id="rId49" w:history="1">
        <w:r w:rsidRPr="00302A1C">
          <w:rPr>
            <w:rStyle w:val="Hyperlink"/>
            <w:color w:val="auto"/>
          </w:rPr>
          <w:t>OpenGL.org</w:t>
        </w:r>
      </w:hyperlink>
      <w:r w:rsidR="00302A1C">
        <w:t>.</w:t>
      </w:r>
      <w:hyperlink r:id="rId50"/>
    </w:p>
    <w:p w14:paraId="37C3CFB6" w14:textId="33940E4D" w:rsidR="00EF605E" w:rsidRDefault="004C778D" w:rsidP="00342956">
      <w:pPr>
        <w:pStyle w:val="HeadingB"/>
      </w:pPr>
      <w:bookmarkStart w:id="50" w:name="_Toc405055062"/>
      <w:r>
        <w:t>7</w:t>
      </w:r>
      <w:r w:rsidR="00C267B0">
        <w:t>.6. Where can I find the documentation of extensions?</w:t>
      </w:r>
      <w:bookmarkEnd w:id="50"/>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1">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1" w:name="_Toc405055063"/>
      <w:r>
        <w:t>7</w:t>
      </w:r>
      <w:r w:rsidR="00C267B0">
        <w:t xml:space="preserve">.7. Should I use ‘using namespace </w:t>
      </w:r>
      <w:proofErr w:type="spellStart"/>
      <w:r w:rsidR="00C267B0">
        <w:t>glm</w:t>
      </w:r>
      <w:proofErr w:type="spellEnd"/>
      <w:r w:rsidR="00C267B0">
        <w:t>;’?</w:t>
      </w:r>
      <w:bookmarkEnd w:id="51"/>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2" w:name="_Toc405055064"/>
      <w:r>
        <w:t>7</w:t>
      </w:r>
      <w:r w:rsidR="00C267B0">
        <w:t>.8. Is GLM fast?</w:t>
      </w:r>
      <w:bookmarkEnd w:id="52"/>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3" w:name="_Toc405055065"/>
      <w:r>
        <w:t>7</w:t>
      </w:r>
      <w:r w:rsidR="00C267B0">
        <w:t>.9. When I build with Visual C++ with /W4 warning level, I have warnings...</w:t>
      </w:r>
      <w:bookmarkEnd w:id="53"/>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4" w:name="_Toc405055066"/>
      <w:r>
        <w:t>7.10. Why some GLM functions can crash because of division by zero?</w:t>
      </w:r>
      <w:bookmarkEnd w:id="54"/>
    </w:p>
    <w:p w14:paraId="0FF8BEF8" w14:textId="068414DE" w:rsidR="00E87416" w:rsidRDefault="001B1BE6" w:rsidP="001C126F">
      <w:r>
        <w:t>GLM functions crashing is the result of a domain error that follows the precedent given by C and C++ libraries.</w:t>
      </w:r>
      <w:r w:rsidR="00E87416">
        <w:t xml:space="preserve"> For example, it’s a domain error to pass a null vector to </w:t>
      </w:r>
      <w:proofErr w:type="spellStart"/>
      <w:r w:rsidR="00E87416" w:rsidRPr="00E87416">
        <w:rPr>
          <w:rStyle w:val="inline-codeChar"/>
        </w:rPr>
        <w:t>glm</w:t>
      </w:r>
      <w:proofErr w:type="spellEnd"/>
      <w:r w:rsidR="00E87416" w:rsidRPr="00E87416">
        <w:rPr>
          <w:rStyle w:val="inline-codeChar"/>
        </w:rPr>
        <w:t>::normalize</w:t>
      </w:r>
      <w:r w:rsidR="00E87416">
        <w:t xml:space="preserve"> function. </w:t>
      </w: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5" w:name="_Toc405055067"/>
      <w:r>
        <w:lastRenderedPageBreak/>
        <w:t>8</w:t>
      </w:r>
      <w:r w:rsidR="00C267B0">
        <w:t>. Code samples</w:t>
      </w:r>
      <w:bookmarkEnd w:id="55"/>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6" w:name="_Toc405055068"/>
      <w:r w:rsidRPr="0013519A">
        <w:t>8</w:t>
      </w:r>
      <w:r w:rsidR="00C267B0" w:rsidRPr="0013519A">
        <w:t>.1. Compute a triangle normal</w:t>
      </w:r>
      <w:bookmarkEnd w:id="56"/>
    </w:p>
    <w:tbl>
      <w:tblPr>
        <w:tblStyle w:val="TableGrid"/>
        <w:tblW w:w="0" w:type="auto"/>
        <w:tblLook w:val="04A0" w:firstRow="1" w:lastRow="0" w:firstColumn="1" w:lastColumn="0" w:noHBand="0" w:noVBand="1"/>
      </w:tblPr>
      <w:tblGrid>
        <w:gridCol w:w="8522"/>
      </w:tblGrid>
      <w:tr w:rsidR="0013519A" w:rsidRPr="007D513E" w14:paraId="48926CFC" w14:textId="77777777" w:rsidTr="005C4234">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7" w:name="_Toc405055069"/>
      <w:r>
        <w:rPr>
          <w:lang w:val="fr-FR"/>
        </w:rPr>
        <w:t>8</w:t>
      </w:r>
      <w:r w:rsidR="00C267B0" w:rsidRPr="00C267B0">
        <w:rPr>
          <w:lang w:val="fr-FR"/>
        </w:rPr>
        <w:t xml:space="preserve">.2. Matrix </w:t>
      </w:r>
      <w:proofErr w:type="spellStart"/>
      <w:r w:rsidR="00C267B0" w:rsidRPr="00C267B0">
        <w:rPr>
          <w:lang w:val="fr-FR"/>
        </w:rPr>
        <w:t>transform</w:t>
      </w:r>
      <w:bookmarkEnd w:id="57"/>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5C4234">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FA3E1F" w:rsidRDefault="0013519A" w:rsidP="0013519A">
            <w:pPr>
              <w:pStyle w:val="inline-code"/>
              <w:ind w:left="720"/>
              <w:rPr>
                <w:lang w:val="fr-FR"/>
              </w:rPr>
            </w:pPr>
            <w:r w:rsidRPr="00FA3E1F">
              <w:rPr>
                <w:lang w:val="fr-FR"/>
              </w:rPr>
              <w:t>glm::</w:t>
            </w:r>
            <w:r w:rsidRPr="00FA3E1F">
              <w:rPr>
                <w:color w:val="FF9900"/>
                <w:lang w:val="fr-FR"/>
              </w:rPr>
              <w:t>vec3</w:t>
            </w:r>
            <w:r w:rsidRPr="00FA3E1F">
              <w:rPr>
                <w:lang w:val="fr-FR"/>
              </w:rPr>
              <w:t xml:space="preserve"> </w:t>
            </w:r>
            <w:r w:rsidRPr="00FA3E1F">
              <w:rPr>
                <w:color w:val="0000FF"/>
                <w:lang w:val="fr-FR"/>
              </w:rPr>
              <w:t xml:space="preserve">const </w:t>
            </w:r>
            <w:r w:rsidRPr="00FA3E1F">
              <w:rPr>
                <w:lang w:val="fr-FR"/>
              </w:rPr>
              <w:t xml:space="preserve">&amp; Translate, </w:t>
            </w:r>
          </w:p>
          <w:p w14:paraId="1CEDD77E" w14:textId="77777777" w:rsidR="0013519A" w:rsidRPr="00FA3E1F" w:rsidRDefault="0013519A" w:rsidP="0013519A">
            <w:pPr>
              <w:pStyle w:val="inline-code"/>
              <w:ind w:left="720"/>
              <w:rPr>
                <w:lang w:val="fr-FR"/>
              </w:rPr>
            </w:pPr>
            <w:r w:rsidRPr="00FA3E1F">
              <w:rPr>
                <w:lang w:val="fr-FR"/>
              </w:rPr>
              <w:t>glm::</w:t>
            </w:r>
            <w:r w:rsidRPr="00FA3E1F">
              <w:rPr>
                <w:color w:val="FF9900"/>
                <w:lang w:val="fr-FR"/>
              </w:rPr>
              <w:t>vec3</w:t>
            </w:r>
            <w:r w:rsidRPr="00FA3E1F">
              <w:rPr>
                <w:lang w:val="fr-FR"/>
              </w:rPr>
              <w:t xml:space="preserve"> </w:t>
            </w:r>
            <w:r w:rsidRPr="00FA3E1F">
              <w:rPr>
                <w:color w:val="0000FF"/>
                <w:lang w:val="fr-FR"/>
              </w:rPr>
              <w:t xml:space="preserve">const </w:t>
            </w:r>
            <w:r w:rsidRPr="00FA3E1F">
              <w:rPr>
                <w:lang w:val="fr-FR"/>
              </w:rPr>
              <w:t>&amp; Rotate</w:t>
            </w:r>
          </w:p>
          <w:p w14:paraId="6B70C7B3" w14:textId="77777777" w:rsidR="0013519A" w:rsidRPr="00FA3E1F" w:rsidRDefault="0013519A" w:rsidP="0013519A">
            <w:pPr>
              <w:pStyle w:val="inline-code"/>
              <w:rPr>
                <w:lang w:val="fr-FR"/>
              </w:rPr>
            </w:pPr>
            <w:r w:rsidRPr="00FA3E1F">
              <w:rPr>
                <w:lang w:val="fr-FR"/>
              </w:rPr>
              <w:t>)</w:t>
            </w:r>
          </w:p>
          <w:p w14:paraId="60AA1071" w14:textId="77777777" w:rsidR="0013519A" w:rsidRPr="00FA3E1F" w:rsidRDefault="0013519A" w:rsidP="0013519A">
            <w:pPr>
              <w:pStyle w:val="inline-code"/>
              <w:rPr>
                <w:lang w:val="fr-FR"/>
              </w:rPr>
            </w:pPr>
            <w:r w:rsidRPr="00FA3E1F">
              <w:rPr>
                <w:lang w:val="fr-FR"/>
              </w:rPr>
              <w:t>{</w:t>
            </w:r>
          </w:p>
          <w:p w14:paraId="7745A6F9" w14:textId="77777777" w:rsidR="0013519A" w:rsidRPr="00FA3E1F" w:rsidRDefault="0013519A" w:rsidP="0013519A">
            <w:pPr>
              <w:pStyle w:val="inline-code"/>
              <w:ind w:left="720"/>
              <w:rPr>
                <w:lang w:val="fr-FR"/>
              </w:rPr>
            </w:pPr>
            <w:r w:rsidRPr="00FA3E1F">
              <w:rPr>
                <w:lang w:val="fr-FR"/>
              </w:rPr>
              <w:t>glm::</w:t>
            </w:r>
            <w:r w:rsidRPr="00FA3E1F">
              <w:rPr>
                <w:color w:val="FF8000"/>
                <w:lang w:val="fr-FR"/>
              </w:rPr>
              <w:t>mat4</w:t>
            </w:r>
            <w:r w:rsidRPr="00FA3E1F">
              <w:rPr>
                <w:lang w:val="fr-FR"/>
              </w:rPr>
              <w:t xml:space="preserve"> Projection =</w:t>
            </w:r>
          </w:p>
          <w:p w14:paraId="46239C30" w14:textId="77777777" w:rsidR="0013519A" w:rsidRPr="00FA3E1F" w:rsidRDefault="0013519A" w:rsidP="0013519A">
            <w:pPr>
              <w:pStyle w:val="inline-code"/>
              <w:ind w:left="720"/>
              <w:rPr>
                <w:lang w:val="fr-FR"/>
              </w:rPr>
            </w:pPr>
            <w:r w:rsidRPr="00FA3E1F">
              <w:rPr>
                <w:lang w:val="fr-FR"/>
              </w:rPr>
              <w:t>glm::perspective(45.0f,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5C4234">
            <w:pPr>
              <w:pStyle w:val="inline-code"/>
            </w:pPr>
            <w:r>
              <w:t>}</w:t>
            </w:r>
          </w:p>
        </w:tc>
      </w:tr>
    </w:tbl>
    <w:p w14:paraId="1F961F7B" w14:textId="3193BE60" w:rsidR="00EF605E" w:rsidRDefault="004C778D" w:rsidP="00342956">
      <w:pPr>
        <w:pStyle w:val="HeadingB"/>
      </w:pPr>
      <w:bookmarkStart w:id="58" w:name="_Toc405055070"/>
      <w:r>
        <w:lastRenderedPageBreak/>
        <w:t>8</w:t>
      </w:r>
      <w:r w:rsidR="00C267B0">
        <w:t>.3. Vector types</w:t>
      </w:r>
      <w:bookmarkEnd w:id="58"/>
    </w:p>
    <w:tbl>
      <w:tblPr>
        <w:tblStyle w:val="TableGrid"/>
        <w:tblW w:w="0" w:type="auto"/>
        <w:tblLook w:val="04A0" w:firstRow="1" w:lastRow="0" w:firstColumn="1" w:lastColumn="0" w:noHBand="0" w:noVBand="1"/>
      </w:tblPr>
      <w:tblGrid>
        <w:gridCol w:w="8522"/>
      </w:tblGrid>
      <w:tr w:rsidR="0013519A" w:rsidRPr="007D513E" w14:paraId="28367C98" w14:textId="77777777" w:rsidTr="005C4234">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(-1.0f,-1.0f),</w:t>
            </w:r>
          </w:p>
          <w:p w14:paraId="0FABE461" w14:textId="77777777" w:rsidR="0013519A" w:rsidRPr="00CF1975" w:rsidRDefault="0013519A" w:rsidP="0013519A">
            <w:pPr>
              <w:pStyle w:val="inline-code"/>
            </w:pPr>
            <w:proofErr w:type="spellStart"/>
            <w:r w:rsidRPr="00CF1975">
              <w:t>glm</w:t>
            </w:r>
            <w:proofErr w:type="spellEnd"/>
            <w:r w:rsidRPr="00CF1975">
              <w:t>::</w:t>
            </w:r>
            <w:r w:rsidRPr="00CF1975">
              <w:rPr>
                <w:color w:val="FF8000"/>
              </w:rPr>
              <w:t>vec2</w:t>
            </w:r>
            <w:r w:rsidRPr="00CF1975">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5C4234">
            <w:pPr>
              <w:pStyle w:val="inline-code"/>
            </w:pPr>
            <w:r>
              <w:t>};</w:t>
            </w:r>
          </w:p>
        </w:tc>
      </w:tr>
    </w:tbl>
    <w:p w14:paraId="5C93954E" w14:textId="3D362674" w:rsidR="00EF605E" w:rsidRDefault="004C778D" w:rsidP="00342956">
      <w:pPr>
        <w:pStyle w:val="HeadingB"/>
      </w:pPr>
      <w:bookmarkStart w:id="59" w:name="_Toc405055071"/>
      <w:r>
        <w:t>8</w:t>
      </w:r>
      <w:r w:rsidR="00C267B0">
        <w:t>.4. Lighting</w:t>
      </w:r>
      <w:bookmarkEnd w:id="59"/>
    </w:p>
    <w:tbl>
      <w:tblPr>
        <w:tblStyle w:val="TableGrid"/>
        <w:tblW w:w="0" w:type="auto"/>
        <w:tblLook w:val="04A0" w:firstRow="1" w:lastRow="0" w:firstColumn="1" w:lastColumn="0" w:noHBand="0" w:noVBand="1"/>
      </w:tblPr>
      <w:tblGrid>
        <w:gridCol w:w="8522"/>
      </w:tblGrid>
      <w:tr w:rsidR="003B7E6A" w:rsidRPr="007D513E" w14:paraId="16E1190F" w14:textId="77777777" w:rsidTr="005C4234">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vec3 normalize reflect dot pow</w:t>
            </w:r>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 xml:space="preserve">::pow(Base,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5C4234">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0" w:name="_Toc405055072"/>
      <w:r>
        <w:lastRenderedPageBreak/>
        <w:t>9</w:t>
      </w:r>
      <w:r w:rsidR="00C267B0">
        <w:t>. References</w:t>
      </w:r>
      <w:bookmarkEnd w:id="60"/>
    </w:p>
    <w:p w14:paraId="4DCFCB6E" w14:textId="0A578BEC" w:rsidR="00EF605E" w:rsidRPr="005009A3" w:rsidRDefault="004C778D" w:rsidP="00342956">
      <w:pPr>
        <w:pStyle w:val="HeadingB"/>
      </w:pPr>
      <w:bookmarkStart w:id="61" w:name="_Toc405055073"/>
      <w:r>
        <w:t>9</w:t>
      </w:r>
      <w:r w:rsidR="00C267B0" w:rsidRPr="005009A3">
        <w:t>.1. GLM development</w:t>
      </w:r>
      <w:bookmarkEnd w:id="61"/>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3"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4"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2" w:name="_Toc405055074"/>
      <w:r>
        <w:t>9</w:t>
      </w:r>
      <w:r w:rsidR="00C267B0">
        <w:t>.2. OpenGL specifications</w:t>
      </w:r>
      <w:bookmarkEnd w:id="62"/>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5"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6">
        <w:r w:rsidRPr="002E501E">
          <w:rPr>
            <w:u w:val="single"/>
          </w:rPr>
          <w:t>GLU 1.3 specification</w:t>
        </w:r>
      </w:hyperlink>
    </w:p>
    <w:p w14:paraId="13C1D9D0" w14:textId="38279DD6" w:rsidR="00EF605E" w:rsidRDefault="004C778D" w:rsidP="00342956">
      <w:pPr>
        <w:pStyle w:val="HeadingB"/>
      </w:pPr>
      <w:bookmarkStart w:id="63" w:name="_Toc405055075"/>
      <w:r>
        <w:t>9</w:t>
      </w:r>
      <w:r w:rsidR="00C267B0">
        <w:t>.3. External links</w:t>
      </w:r>
      <w:bookmarkEnd w:id="63"/>
    </w:p>
    <w:p w14:paraId="0ECDCF04" w14:textId="77777777" w:rsidR="00EF605E" w:rsidRPr="005009A3" w:rsidRDefault="00C267B0" w:rsidP="00267DAE">
      <w:pPr>
        <w:pStyle w:val="ListParagraph"/>
      </w:pPr>
      <w:r w:rsidRPr="005009A3">
        <w:t xml:space="preserve">- </w:t>
      </w:r>
      <w:hyperlink r:id="rId57">
        <w:r w:rsidRPr="002E501E">
          <w:rPr>
            <w:u w:val="single"/>
          </w:rPr>
          <w:t>The OpenGL Toolkits forum to ask questions about GLM</w:t>
        </w:r>
      </w:hyperlink>
    </w:p>
    <w:p w14:paraId="088B86C0" w14:textId="1BF86538" w:rsidR="00EF605E" w:rsidRPr="00131BEE" w:rsidRDefault="004C778D" w:rsidP="00342956">
      <w:pPr>
        <w:pStyle w:val="HeadingB"/>
        <w:rPr>
          <w:rStyle w:val="Strong"/>
        </w:rPr>
      </w:pPr>
      <w:bookmarkStart w:id="64" w:name="_Toc405055076"/>
      <w:r>
        <w:t>9</w:t>
      </w:r>
      <w:r w:rsidR="00C267B0">
        <w:t>.4. Projects using GLM</w:t>
      </w:r>
      <w:bookmarkEnd w:id="64"/>
      <w:r w:rsidR="00C267B0">
        <w:t xml:space="preserve"> </w:t>
      </w:r>
    </w:p>
    <w:p w14:paraId="6BBD335D" w14:textId="306B05F8" w:rsidR="00EF605E" w:rsidRPr="00131BEE" w:rsidRDefault="00997AF9" w:rsidP="00131BEE">
      <w:pPr>
        <w:rPr>
          <w:rStyle w:val="Strong"/>
          <w:u w:val="single"/>
        </w:rPr>
      </w:pPr>
      <w:hyperlink r:id="rId58">
        <w:proofErr w:type="spellStart"/>
        <w:r w:rsidR="00C267B0" w:rsidRPr="00131BEE">
          <w:rPr>
            <w:rStyle w:val="Strong"/>
            <w:u w:val="single"/>
          </w:rPr>
          <w:t>Outerra</w:t>
        </w:r>
        <w:proofErr w:type="spellEnd"/>
      </w:hyperlink>
    </w:p>
    <w:p w14:paraId="546858CA" w14:textId="77777777" w:rsidR="00EF605E" w:rsidRPr="00267DAE" w:rsidRDefault="00C267B0" w:rsidP="00267DAE">
      <w:pPr>
        <w:pStyle w:val="Paragraph"/>
      </w:pPr>
      <w:r w:rsidRPr="00267DAE">
        <w:t xml:space="preserve">3D planetary engine for seamless planet rendering from space down to the surface. Can use arbitrary resolution of elevation data, refining it to </w:t>
      </w:r>
      <w:proofErr w:type="spellStart"/>
      <w:r w:rsidRPr="00267DAE">
        <w:t>centimeter</w:t>
      </w:r>
      <w:proofErr w:type="spellEnd"/>
      <w:r w:rsidRPr="00267DAE">
        <w:t xml:space="preserve"> resolution using fractal algorithms.</w:t>
      </w:r>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1"/>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2"/>
                    <a:stretch>
                      <a:fillRect/>
                    </a:stretch>
                  </pic:blipFill>
                  <pic:spPr>
                    <a:xfrm>
                      <a:off x="0" y="0"/>
                      <a:ext cx="2286000" cy="1285875"/>
                    </a:xfrm>
                    <a:prstGeom prst="rect">
                      <a:avLst/>
                    </a:prstGeom>
                  </pic:spPr>
                </pic:pic>
              </a:graphicData>
            </a:graphic>
          </wp:inline>
        </w:drawing>
      </w:r>
    </w:p>
    <w:p w14:paraId="66F3D764" w14:textId="77777777" w:rsidR="00131BEE" w:rsidRDefault="00131BEE" w:rsidP="00131BEE">
      <w:pPr>
        <w:rPr>
          <w:rStyle w:val="Strong"/>
          <w:u w:val="single"/>
        </w:rPr>
      </w:pPr>
    </w:p>
    <w:p w14:paraId="386A348B" w14:textId="4DBDE79B" w:rsidR="00EF605E" w:rsidRPr="00131BEE" w:rsidRDefault="00997AF9" w:rsidP="00131BEE">
      <w:pPr>
        <w:rPr>
          <w:rStyle w:val="Strong"/>
          <w:u w:val="single"/>
        </w:rPr>
      </w:pPr>
      <w:hyperlink r:id="rId63">
        <w:proofErr w:type="spellStart"/>
        <w:proofErr w:type="gramStart"/>
        <w:r w:rsidR="00C267B0" w:rsidRPr="00131BEE">
          <w:rPr>
            <w:rStyle w:val="Strong"/>
            <w:u w:val="single"/>
          </w:rPr>
          <w:t>opencloth</w:t>
        </w:r>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5"/>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6"/>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7"/>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131BEE" w:rsidRDefault="00997AF9" w:rsidP="00131BEE">
      <w:pPr>
        <w:rPr>
          <w:rStyle w:val="Strong"/>
          <w:u w:val="single"/>
        </w:rPr>
      </w:pPr>
      <w:hyperlink r:id="rId68">
        <w:r w:rsidR="00C267B0" w:rsidRPr="00131BEE">
          <w:rPr>
            <w:rStyle w:val="Strong"/>
            <w:highlight w:val="white"/>
            <w:u w:val="single"/>
          </w:rPr>
          <w:t>OpenGL 4.0 Shading Language Cookbook</w:t>
        </w:r>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graphics </w:t>
            </w:r>
            <w:r>
              <w:t>using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description of the theory behind each </w:t>
            </w:r>
            <w:r>
              <w:lastRenderedPageBreak/>
              <w:t>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9"/>
                          <a:stretch>
                            <a:fillRect/>
                          </a:stretch>
                        </pic:blipFill>
                        <pic:spPr>
                          <a:xfrm>
                            <a:off x="0" y="0"/>
                            <a:ext cx="1762125" cy="2171700"/>
                          </a:xfrm>
                          <a:prstGeom prst="rect">
                            <a:avLst/>
                          </a:prstGeom>
                        </pic:spPr>
                      </pic:pic>
                    </a:graphicData>
                  </a:graphic>
                </wp:inline>
              </w:drawing>
            </w:r>
          </w:p>
        </w:tc>
      </w:tr>
    </w:tbl>
    <w:p w14:paraId="4DDF2E72" w14:textId="2921BF7A" w:rsidR="00EF605E" w:rsidRPr="00131BEE" w:rsidRDefault="00997AF9" w:rsidP="00131BEE">
      <w:pPr>
        <w:rPr>
          <w:rStyle w:val="Strong"/>
          <w:u w:val="single"/>
        </w:rPr>
      </w:pPr>
      <w:hyperlink r:id="rId70">
        <w:r w:rsidR="00C267B0" w:rsidRPr="00131BEE">
          <w:rPr>
            <w:rStyle w:val="Strong"/>
            <w:u w:val="single"/>
          </w:rPr>
          <w:t xml:space="preserve">Are you using GLM </w:t>
        </w:r>
      </w:hyperlink>
      <w:hyperlink r:id="rId71">
        <w:r w:rsidR="00C267B0" w:rsidRPr="00131BEE">
          <w:rPr>
            <w:rStyle w:val="Strong"/>
            <w:u w:val="single"/>
          </w:rPr>
          <w:t>in a project</w:t>
        </w:r>
      </w:hyperlink>
      <w:hyperlink r:id="rId72">
        <w:r w:rsidR="00C267B0" w:rsidRPr="00131BEE">
          <w:rPr>
            <w:rStyle w:val="Strong"/>
            <w:u w:val="single"/>
          </w:rPr>
          <w:t>?</w:t>
        </w:r>
      </w:hyperlink>
    </w:p>
    <w:p w14:paraId="0605A170" w14:textId="4B38FF86" w:rsidR="00EF605E" w:rsidRDefault="004C778D" w:rsidP="00342956">
      <w:pPr>
        <w:pStyle w:val="HeadingB"/>
      </w:pPr>
      <w:bookmarkStart w:id="65" w:name="_Toc405055077"/>
      <w:r>
        <w:t>9</w:t>
      </w:r>
      <w:r w:rsidR="00C267B0">
        <w:t>.5. OpenGL tutorials using GLM</w:t>
      </w:r>
      <w:bookmarkEnd w:id="65"/>
      <w:r w:rsidR="00C267B0">
        <w:t xml:space="preserve"> </w:t>
      </w:r>
    </w:p>
    <w:p w14:paraId="210EE6E2" w14:textId="77777777" w:rsidR="00EF605E" w:rsidRPr="0049479E" w:rsidRDefault="00C267B0" w:rsidP="005F6ECF">
      <w:pPr>
        <w:pStyle w:val="ListParagraph"/>
      </w:pPr>
      <w:r w:rsidRPr="0049479E">
        <w:t xml:space="preserve">- </w:t>
      </w:r>
      <w:hyperlink r:id="rId73"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4">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5">
        <w:r w:rsidRPr="0049479E">
          <w:rPr>
            <w:u w:val="single"/>
          </w:rPr>
          <w:t>Morten Nobel-</w:t>
        </w:r>
        <w:proofErr w:type="spellStart"/>
        <w:r w:rsidRPr="0049479E">
          <w:rPr>
            <w:u w:val="single"/>
          </w:rPr>
          <w:t>Jørgensen’s</w:t>
        </w:r>
        <w:proofErr w:type="spellEnd"/>
      </w:hyperlink>
      <w:r w:rsidRPr="0049479E">
        <w:t xml:space="preserve"> review and use an </w:t>
      </w:r>
      <w:hyperlink r:id="rId76">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7">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8">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9">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80">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r w:rsidRPr="0049479E">
        <w:t xml:space="preserve">- </w:t>
      </w:r>
      <w:hyperlink r:id="rId81">
        <w:r w:rsidRPr="0049479E">
          <w:rPr>
            <w:u w:val="single"/>
          </w:rPr>
          <w:t>3D Game Engine Programming</w:t>
        </w:r>
      </w:hyperlink>
      <w:r w:rsidRPr="0049479E">
        <w:t>: Learning the latest 3D Game Engine Programming techniques.</w:t>
      </w:r>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2">
        <w:r w:rsidRPr="0049479E">
          <w:rPr>
            <w:szCs w:val="24"/>
            <w:u w:val="single"/>
          </w:rPr>
          <w:t>Are you using GLM in a tutorial?</w:t>
        </w:r>
      </w:hyperlink>
    </w:p>
    <w:p w14:paraId="6C0D14A1" w14:textId="3EF866C8" w:rsidR="00EF605E" w:rsidRDefault="004C778D" w:rsidP="00342956">
      <w:pPr>
        <w:pStyle w:val="HeadingB"/>
      </w:pPr>
      <w:bookmarkStart w:id="66" w:name="_Toc405055078"/>
      <w:r>
        <w:t>9</w:t>
      </w:r>
      <w:r w:rsidR="00C267B0">
        <w:t>.6. Alternatives to GLM</w:t>
      </w:r>
      <w:bookmarkEnd w:id="66"/>
    </w:p>
    <w:p w14:paraId="4CDD443F" w14:textId="77777777" w:rsidR="00EF605E" w:rsidRPr="0049479E" w:rsidRDefault="00C267B0" w:rsidP="005F6ECF">
      <w:pPr>
        <w:pStyle w:val="ListParagraph"/>
      </w:pPr>
      <w:r w:rsidRPr="0049479E">
        <w:t xml:space="preserve">- </w:t>
      </w:r>
      <w:hyperlink r:id="rId83">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4">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5">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6">
        <w:r w:rsidRPr="0049479E">
          <w:rPr>
            <w:szCs w:val="24"/>
          </w:rPr>
          <w:t>Are you using or working an alternative library to GLM?</w:t>
        </w:r>
      </w:hyperlink>
    </w:p>
    <w:p w14:paraId="15DCAD1F" w14:textId="423904EE" w:rsidR="00EF605E" w:rsidRDefault="004C778D" w:rsidP="00342956">
      <w:pPr>
        <w:pStyle w:val="HeadingB"/>
      </w:pPr>
      <w:bookmarkStart w:id="67" w:name="_Toc405055079"/>
      <w:r>
        <w:t>9</w:t>
      </w:r>
      <w:r w:rsidR="00C267B0">
        <w:t>.7. Acknowledgements</w:t>
      </w:r>
      <w:bookmarkEnd w:id="67"/>
    </w:p>
    <w:p w14:paraId="4DEA3077" w14:textId="77777777" w:rsidR="00EF605E" w:rsidRPr="0049479E" w:rsidRDefault="00C267B0" w:rsidP="005F6ECF">
      <w:pPr>
        <w:pStyle w:val="Paragraph"/>
      </w:pPr>
      <w:r w:rsidRPr="0049479E">
        <w:t xml:space="preserve">GLM is developed and maintained by </w:t>
      </w:r>
      <w:hyperlink r:id="rId87">
        <w:r w:rsidRPr="0049479E">
          <w:rPr>
            <w:u w:val="single"/>
          </w:rPr>
          <w:t>Christophe Riccio</w:t>
        </w:r>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8">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
    <w:p w14:paraId="53FBA7BA" w14:textId="77777777" w:rsidR="00EF605E" w:rsidRPr="0049479E" w:rsidRDefault="00C267B0" w:rsidP="001C126F">
      <w:pPr>
        <w:rPr>
          <w:szCs w:val="24"/>
        </w:rPr>
      </w:pPr>
      <w:r w:rsidRPr="0049479E">
        <w:rPr>
          <w:szCs w:val="24"/>
        </w:rPr>
        <w:t xml:space="preserve">- </w:t>
      </w:r>
      <w:hyperlink r:id="rId89">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90">
        <w:r w:rsidRPr="0049479E">
          <w:rPr>
            <w:szCs w:val="24"/>
            <w:u w:val="single"/>
          </w:rPr>
          <w:t>nightlight build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r w:rsidRPr="0049479E">
        <w:rPr>
          <w:szCs w:val="24"/>
        </w:rPr>
        <w:t xml:space="preserve">- Mathieu </w:t>
      </w:r>
      <w:proofErr w:type="spellStart"/>
      <w:r w:rsidRPr="0049479E">
        <w:rPr>
          <w:szCs w:val="24"/>
        </w:rPr>
        <w:t>Roumillac</w:t>
      </w:r>
      <w:proofErr w:type="spellEnd"/>
      <w:r w:rsidRPr="0049479E">
        <w:rPr>
          <w:szCs w:val="24"/>
        </w:rPr>
        <w:t xml:space="preserve"> for providing some implementation ideas.</w:t>
      </w:r>
    </w:p>
    <w:p w14:paraId="5515C466" w14:textId="77777777" w:rsidR="00EF605E" w:rsidRPr="0049479E" w:rsidRDefault="00C267B0" w:rsidP="001C126F">
      <w:pPr>
        <w:rPr>
          <w:szCs w:val="24"/>
        </w:rPr>
      </w:pPr>
      <w:r w:rsidRPr="0049479E">
        <w:rPr>
          <w:szCs w:val="24"/>
        </w:rPr>
        <w:lastRenderedPageBreak/>
        <w:t xml:space="preserve">- </w:t>
      </w:r>
      <w:hyperlink r:id="rId91">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68" w:name="_Toc405055080"/>
      <w:r>
        <w:t>9</w:t>
      </w:r>
      <w:r w:rsidR="00C267B0">
        <w:t>.8. Quotes from the web</w:t>
      </w:r>
      <w:bookmarkEnd w:id="68"/>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-like Math library for C++. A little advertise for the latter which has a nice design and is useful since matrices have been removed from the latest OpenGL versions”</w:t>
      </w:r>
    </w:p>
    <w:p w14:paraId="51B2E238" w14:textId="77777777" w:rsidR="00EF605E" w:rsidRPr="004D1690" w:rsidRDefault="00997AF9" w:rsidP="005F6ECF">
      <w:pPr>
        <w:pStyle w:val="Paragraph"/>
        <w:jc w:val="right"/>
        <w:rPr>
          <w:color w:val="auto"/>
        </w:rPr>
      </w:pPr>
      <w:hyperlink r:id="rId92">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matics Library (GLM): Used for vector classes, quaternion classes, matrix classes and math operations that are suited for OpenGL applications.”</w:t>
      </w:r>
    </w:p>
    <w:p w14:paraId="48E6BB91" w14:textId="77777777" w:rsidR="00EF605E" w:rsidRPr="004D1690" w:rsidRDefault="00997AF9" w:rsidP="005F6ECF">
      <w:pPr>
        <w:pStyle w:val="Paragraph"/>
        <w:jc w:val="right"/>
        <w:rPr>
          <w:color w:val="auto"/>
        </w:rPr>
      </w:pPr>
      <w:hyperlink r:id="rId93">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997AF9" w:rsidP="005F6ECF">
      <w:pPr>
        <w:pStyle w:val="Paragraph"/>
        <w:jc w:val="right"/>
        <w:rPr>
          <w:color w:val="auto"/>
        </w:rPr>
      </w:pPr>
      <w:hyperlink r:id="rId94">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997AF9" w:rsidP="005F6ECF">
      <w:pPr>
        <w:pStyle w:val="Paragraph"/>
        <w:jc w:val="right"/>
        <w:rPr>
          <w:color w:val="auto"/>
        </w:rPr>
      </w:pPr>
      <w:hyperlink r:id="rId95">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9D95C4A"/>
    <w:multiLevelType w:val="hybridMultilevel"/>
    <w:tmpl w:val="DB40B2D2"/>
    <w:lvl w:ilvl="0" w:tplc="9F24ABC2">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nsid w:val="4AD77054"/>
    <w:multiLevelType w:val="hybridMultilevel"/>
    <w:tmpl w:val="22EC197A"/>
    <w:lvl w:ilvl="0" w:tplc="984E5C2A">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abstractNum w:abstractNumId="3">
    <w:nsid w:val="622A3233"/>
    <w:multiLevelType w:val="hybridMultilevel"/>
    <w:tmpl w:val="CC28C3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FFE2156"/>
    <w:multiLevelType w:val="hybridMultilevel"/>
    <w:tmpl w:val="1B061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74031CE"/>
    <w:multiLevelType w:val="hybridMultilevel"/>
    <w:tmpl w:val="81867CA0"/>
    <w:lvl w:ilvl="0" w:tplc="87F2E890">
      <w:start w:val="3"/>
      <w:numFmt w:val="bullet"/>
      <w:lvlText w:val="-"/>
      <w:lvlJc w:val="left"/>
      <w:pPr>
        <w:ind w:left="720" w:hanging="360"/>
      </w:pPr>
      <w:rPr>
        <w:rFonts w:ascii="Consolas" w:eastAsia="Consolas" w:hAnsi="Consolas" w:cs="Consolas" w:hint="default"/>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102DF"/>
    <w:rsid w:val="0001609B"/>
    <w:rsid w:val="00032E73"/>
    <w:rsid w:val="00034448"/>
    <w:rsid w:val="000505FB"/>
    <w:rsid w:val="00051D3B"/>
    <w:rsid w:val="00057F32"/>
    <w:rsid w:val="00060FB1"/>
    <w:rsid w:val="000705B0"/>
    <w:rsid w:val="00082BC8"/>
    <w:rsid w:val="00083669"/>
    <w:rsid w:val="000A4B2D"/>
    <w:rsid w:val="000C12D1"/>
    <w:rsid w:val="000C585C"/>
    <w:rsid w:val="000C7CE8"/>
    <w:rsid w:val="000D1036"/>
    <w:rsid w:val="000E0941"/>
    <w:rsid w:val="000E220E"/>
    <w:rsid w:val="000F1F8C"/>
    <w:rsid w:val="001042CF"/>
    <w:rsid w:val="00110B04"/>
    <w:rsid w:val="001164C7"/>
    <w:rsid w:val="00122C3D"/>
    <w:rsid w:val="00125B0E"/>
    <w:rsid w:val="00131BEE"/>
    <w:rsid w:val="00132A92"/>
    <w:rsid w:val="0013519A"/>
    <w:rsid w:val="0014028D"/>
    <w:rsid w:val="00144D5B"/>
    <w:rsid w:val="00150A1A"/>
    <w:rsid w:val="001525BC"/>
    <w:rsid w:val="001579A6"/>
    <w:rsid w:val="001651FD"/>
    <w:rsid w:val="001656B1"/>
    <w:rsid w:val="001679FC"/>
    <w:rsid w:val="001706D5"/>
    <w:rsid w:val="0017190A"/>
    <w:rsid w:val="0017763D"/>
    <w:rsid w:val="001B12F6"/>
    <w:rsid w:val="001B1566"/>
    <w:rsid w:val="001B1BE6"/>
    <w:rsid w:val="001B1EBB"/>
    <w:rsid w:val="001B68D4"/>
    <w:rsid w:val="001C126F"/>
    <w:rsid w:val="001C5129"/>
    <w:rsid w:val="001F2B07"/>
    <w:rsid w:val="001F2FC1"/>
    <w:rsid w:val="001F78E5"/>
    <w:rsid w:val="00205CE2"/>
    <w:rsid w:val="0021157C"/>
    <w:rsid w:val="00213E5A"/>
    <w:rsid w:val="002211DA"/>
    <w:rsid w:val="00221774"/>
    <w:rsid w:val="002525A6"/>
    <w:rsid w:val="002600C5"/>
    <w:rsid w:val="002605D5"/>
    <w:rsid w:val="00267DAE"/>
    <w:rsid w:val="00283581"/>
    <w:rsid w:val="002944EA"/>
    <w:rsid w:val="002960BB"/>
    <w:rsid w:val="00297177"/>
    <w:rsid w:val="00297A74"/>
    <w:rsid w:val="002A262F"/>
    <w:rsid w:val="002A3D73"/>
    <w:rsid w:val="002C25D7"/>
    <w:rsid w:val="002D6E9C"/>
    <w:rsid w:val="002E501E"/>
    <w:rsid w:val="002F0F2E"/>
    <w:rsid w:val="002F27A6"/>
    <w:rsid w:val="002F3D94"/>
    <w:rsid w:val="0030213C"/>
    <w:rsid w:val="00302A1C"/>
    <w:rsid w:val="003042CA"/>
    <w:rsid w:val="00307891"/>
    <w:rsid w:val="00314009"/>
    <w:rsid w:val="0031722E"/>
    <w:rsid w:val="0033417E"/>
    <w:rsid w:val="00342956"/>
    <w:rsid w:val="003467DB"/>
    <w:rsid w:val="003575A0"/>
    <w:rsid w:val="003732C1"/>
    <w:rsid w:val="003748B2"/>
    <w:rsid w:val="00376616"/>
    <w:rsid w:val="003839B4"/>
    <w:rsid w:val="00384666"/>
    <w:rsid w:val="00384F8B"/>
    <w:rsid w:val="0038608D"/>
    <w:rsid w:val="00390F51"/>
    <w:rsid w:val="00393B41"/>
    <w:rsid w:val="003A7C8C"/>
    <w:rsid w:val="003B7E6A"/>
    <w:rsid w:val="003C62BB"/>
    <w:rsid w:val="003C74F5"/>
    <w:rsid w:val="003D2F50"/>
    <w:rsid w:val="003E5AA8"/>
    <w:rsid w:val="003E6C6F"/>
    <w:rsid w:val="003E7296"/>
    <w:rsid w:val="003F1509"/>
    <w:rsid w:val="004029C1"/>
    <w:rsid w:val="00405D4B"/>
    <w:rsid w:val="004076C6"/>
    <w:rsid w:val="00411D62"/>
    <w:rsid w:val="0041717F"/>
    <w:rsid w:val="0042243D"/>
    <w:rsid w:val="00430AE8"/>
    <w:rsid w:val="004322DE"/>
    <w:rsid w:val="004356F7"/>
    <w:rsid w:val="00437247"/>
    <w:rsid w:val="00445108"/>
    <w:rsid w:val="00454E0E"/>
    <w:rsid w:val="004728D1"/>
    <w:rsid w:val="004819AC"/>
    <w:rsid w:val="0048757C"/>
    <w:rsid w:val="00491979"/>
    <w:rsid w:val="0049479E"/>
    <w:rsid w:val="004965A8"/>
    <w:rsid w:val="004A1A53"/>
    <w:rsid w:val="004A300A"/>
    <w:rsid w:val="004A374D"/>
    <w:rsid w:val="004A461F"/>
    <w:rsid w:val="004A4A85"/>
    <w:rsid w:val="004A55D8"/>
    <w:rsid w:val="004B768F"/>
    <w:rsid w:val="004C440A"/>
    <w:rsid w:val="004C68EC"/>
    <w:rsid w:val="004C778D"/>
    <w:rsid w:val="004C7E05"/>
    <w:rsid w:val="004C7F96"/>
    <w:rsid w:val="004D1690"/>
    <w:rsid w:val="004E26F1"/>
    <w:rsid w:val="004E2921"/>
    <w:rsid w:val="004F368D"/>
    <w:rsid w:val="004F6549"/>
    <w:rsid w:val="005009A3"/>
    <w:rsid w:val="00506169"/>
    <w:rsid w:val="00511305"/>
    <w:rsid w:val="005271B7"/>
    <w:rsid w:val="005322C6"/>
    <w:rsid w:val="00537B3F"/>
    <w:rsid w:val="00547E22"/>
    <w:rsid w:val="005528C4"/>
    <w:rsid w:val="005545A8"/>
    <w:rsid w:val="00560ABE"/>
    <w:rsid w:val="00567FAF"/>
    <w:rsid w:val="005810B1"/>
    <w:rsid w:val="005903C9"/>
    <w:rsid w:val="00590891"/>
    <w:rsid w:val="005922B7"/>
    <w:rsid w:val="005A0388"/>
    <w:rsid w:val="005A27B5"/>
    <w:rsid w:val="005A7400"/>
    <w:rsid w:val="005B6565"/>
    <w:rsid w:val="005B7690"/>
    <w:rsid w:val="005C2ACD"/>
    <w:rsid w:val="005C4234"/>
    <w:rsid w:val="005C501C"/>
    <w:rsid w:val="005C6CF1"/>
    <w:rsid w:val="005C6F7A"/>
    <w:rsid w:val="005E059D"/>
    <w:rsid w:val="005E64D0"/>
    <w:rsid w:val="005F63C2"/>
    <w:rsid w:val="005F6ECF"/>
    <w:rsid w:val="00601A9C"/>
    <w:rsid w:val="006126E0"/>
    <w:rsid w:val="00613CD7"/>
    <w:rsid w:val="00615AA2"/>
    <w:rsid w:val="006215DD"/>
    <w:rsid w:val="0062527F"/>
    <w:rsid w:val="00634A33"/>
    <w:rsid w:val="00636809"/>
    <w:rsid w:val="006404A9"/>
    <w:rsid w:val="006405FF"/>
    <w:rsid w:val="0066047B"/>
    <w:rsid w:val="00684B41"/>
    <w:rsid w:val="00691425"/>
    <w:rsid w:val="0069239C"/>
    <w:rsid w:val="006B6D3C"/>
    <w:rsid w:val="006B7853"/>
    <w:rsid w:val="006C0714"/>
    <w:rsid w:val="006D1D2A"/>
    <w:rsid w:val="006D5E9D"/>
    <w:rsid w:val="006D6B4F"/>
    <w:rsid w:val="006E0483"/>
    <w:rsid w:val="006F02D3"/>
    <w:rsid w:val="00703E16"/>
    <w:rsid w:val="0070723D"/>
    <w:rsid w:val="00710FA5"/>
    <w:rsid w:val="00711695"/>
    <w:rsid w:val="0071517A"/>
    <w:rsid w:val="00730703"/>
    <w:rsid w:val="00744F26"/>
    <w:rsid w:val="00750FD7"/>
    <w:rsid w:val="007549E5"/>
    <w:rsid w:val="007640DB"/>
    <w:rsid w:val="00764429"/>
    <w:rsid w:val="00766A97"/>
    <w:rsid w:val="00790AFB"/>
    <w:rsid w:val="0079159F"/>
    <w:rsid w:val="007A0F6F"/>
    <w:rsid w:val="007B109C"/>
    <w:rsid w:val="007B2978"/>
    <w:rsid w:val="007D47CA"/>
    <w:rsid w:val="007D513E"/>
    <w:rsid w:val="007D571E"/>
    <w:rsid w:val="007D79CA"/>
    <w:rsid w:val="007E3B5D"/>
    <w:rsid w:val="007E781F"/>
    <w:rsid w:val="008055AE"/>
    <w:rsid w:val="00806FAE"/>
    <w:rsid w:val="008155B5"/>
    <w:rsid w:val="008162D9"/>
    <w:rsid w:val="00826EC2"/>
    <w:rsid w:val="0083145C"/>
    <w:rsid w:val="0083300B"/>
    <w:rsid w:val="008335C4"/>
    <w:rsid w:val="0083599A"/>
    <w:rsid w:val="00847041"/>
    <w:rsid w:val="0085351F"/>
    <w:rsid w:val="00853A82"/>
    <w:rsid w:val="00856862"/>
    <w:rsid w:val="00883B62"/>
    <w:rsid w:val="00884CC3"/>
    <w:rsid w:val="00890A94"/>
    <w:rsid w:val="00892DF5"/>
    <w:rsid w:val="008A34E5"/>
    <w:rsid w:val="008C59B7"/>
    <w:rsid w:val="008D02B5"/>
    <w:rsid w:val="008E3BFA"/>
    <w:rsid w:val="008F02CF"/>
    <w:rsid w:val="00903287"/>
    <w:rsid w:val="00903F4E"/>
    <w:rsid w:val="0090468E"/>
    <w:rsid w:val="00930D9A"/>
    <w:rsid w:val="00932F07"/>
    <w:rsid w:val="00935B83"/>
    <w:rsid w:val="0094092B"/>
    <w:rsid w:val="00941A69"/>
    <w:rsid w:val="00963FE4"/>
    <w:rsid w:val="00970AB6"/>
    <w:rsid w:val="00972E1A"/>
    <w:rsid w:val="0097597D"/>
    <w:rsid w:val="00982D34"/>
    <w:rsid w:val="009842C3"/>
    <w:rsid w:val="0099236E"/>
    <w:rsid w:val="00992BE4"/>
    <w:rsid w:val="009971BF"/>
    <w:rsid w:val="00997AF9"/>
    <w:rsid w:val="009A02F5"/>
    <w:rsid w:val="009A219D"/>
    <w:rsid w:val="009A4166"/>
    <w:rsid w:val="009B6E46"/>
    <w:rsid w:val="009D2021"/>
    <w:rsid w:val="009E0519"/>
    <w:rsid w:val="009E10F1"/>
    <w:rsid w:val="009F2110"/>
    <w:rsid w:val="009F3ACD"/>
    <w:rsid w:val="009F442E"/>
    <w:rsid w:val="009F4ADD"/>
    <w:rsid w:val="00A10458"/>
    <w:rsid w:val="00A12FF4"/>
    <w:rsid w:val="00A17C25"/>
    <w:rsid w:val="00A26122"/>
    <w:rsid w:val="00A31436"/>
    <w:rsid w:val="00A327D3"/>
    <w:rsid w:val="00A4652B"/>
    <w:rsid w:val="00A55141"/>
    <w:rsid w:val="00A63861"/>
    <w:rsid w:val="00A658B1"/>
    <w:rsid w:val="00A67EC9"/>
    <w:rsid w:val="00A7330A"/>
    <w:rsid w:val="00A76499"/>
    <w:rsid w:val="00A91F9B"/>
    <w:rsid w:val="00AA1C5E"/>
    <w:rsid w:val="00AB74D2"/>
    <w:rsid w:val="00AB7BE7"/>
    <w:rsid w:val="00AB7D39"/>
    <w:rsid w:val="00AC28BC"/>
    <w:rsid w:val="00AC386F"/>
    <w:rsid w:val="00AC71FA"/>
    <w:rsid w:val="00AD38B4"/>
    <w:rsid w:val="00AE43AA"/>
    <w:rsid w:val="00AF02CD"/>
    <w:rsid w:val="00AF1B71"/>
    <w:rsid w:val="00AF3862"/>
    <w:rsid w:val="00B13011"/>
    <w:rsid w:val="00B258BF"/>
    <w:rsid w:val="00B26CAE"/>
    <w:rsid w:val="00B34649"/>
    <w:rsid w:val="00B53A86"/>
    <w:rsid w:val="00B55998"/>
    <w:rsid w:val="00B609FD"/>
    <w:rsid w:val="00B60B75"/>
    <w:rsid w:val="00B61D61"/>
    <w:rsid w:val="00B65469"/>
    <w:rsid w:val="00B71CCD"/>
    <w:rsid w:val="00B81BD7"/>
    <w:rsid w:val="00B91D19"/>
    <w:rsid w:val="00B9663F"/>
    <w:rsid w:val="00BB5799"/>
    <w:rsid w:val="00BC0164"/>
    <w:rsid w:val="00BC4B99"/>
    <w:rsid w:val="00BC61A1"/>
    <w:rsid w:val="00BE4D3A"/>
    <w:rsid w:val="00BE5735"/>
    <w:rsid w:val="00BE667C"/>
    <w:rsid w:val="00C04689"/>
    <w:rsid w:val="00C15866"/>
    <w:rsid w:val="00C21EAF"/>
    <w:rsid w:val="00C25071"/>
    <w:rsid w:val="00C26463"/>
    <w:rsid w:val="00C267B0"/>
    <w:rsid w:val="00C27CA0"/>
    <w:rsid w:val="00C33867"/>
    <w:rsid w:val="00C50324"/>
    <w:rsid w:val="00C51824"/>
    <w:rsid w:val="00C51C6D"/>
    <w:rsid w:val="00C5236D"/>
    <w:rsid w:val="00C53F7F"/>
    <w:rsid w:val="00C56FC5"/>
    <w:rsid w:val="00C60671"/>
    <w:rsid w:val="00C67587"/>
    <w:rsid w:val="00C746C7"/>
    <w:rsid w:val="00C81824"/>
    <w:rsid w:val="00C8679E"/>
    <w:rsid w:val="00C916F9"/>
    <w:rsid w:val="00C934CA"/>
    <w:rsid w:val="00C94A16"/>
    <w:rsid w:val="00C95867"/>
    <w:rsid w:val="00C969E8"/>
    <w:rsid w:val="00CA1468"/>
    <w:rsid w:val="00CA5583"/>
    <w:rsid w:val="00CB0FB2"/>
    <w:rsid w:val="00CB45B6"/>
    <w:rsid w:val="00CC0634"/>
    <w:rsid w:val="00CC7089"/>
    <w:rsid w:val="00CD2EC0"/>
    <w:rsid w:val="00CE347B"/>
    <w:rsid w:val="00CE7E87"/>
    <w:rsid w:val="00CF1975"/>
    <w:rsid w:val="00CF3299"/>
    <w:rsid w:val="00D12CE4"/>
    <w:rsid w:val="00D171C2"/>
    <w:rsid w:val="00D323AB"/>
    <w:rsid w:val="00D35D35"/>
    <w:rsid w:val="00D361BE"/>
    <w:rsid w:val="00D41CB4"/>
    <w:rsid w:val="00D4794E"/>
    <w:rsid w:val="00D65B01"/>
    <w:rsid w:val="00D71D62"/>
    <w:rsid w:val="00D74BC8"/>
    <w:rsid w:val="00D77849"/>
    <w:rsid w:val="00D822D1"/>
    <w:rsid w:val="00D84FAD"/>
    <w:rsid w:val="00D86398"/>
    <w:rsid w:val="00D96AF7"/>
    <w:rsid w:val="00D975F8"/>
    <w:rsid w:val="00DA10AB"/>
    <w:rsid w:val="00DA11DF"/>
    <w:rsid w:val="00DA35BB"/>
    <w:rsid w:val="00DA392B"/>
    <w:rsid w:val="00DA3C2E"/>
    <w:rsid w:val="00DA5A71"/>
    <w:rsid w:val="00DC0506"/>
    <w:rsid w:val="00DC0B40"/>
    <w:rsid w:val="00DC1613"/>
    <w:rsid w:val="00DD1DB6"/>
    <w:rsid w:val="00DE12BF"/>
    <w:rsid w:val="00DE669C"/>
    <w:rsid w:val="00E124A7"/>
    <w:rsid w:val="00E1480C"/>
    <w:rsid w:val="00E16747"/>
    <w:rsid w:val="00E178AE"/>
    <w:rsid w:val="00E23997"/>
    <w:rsid w:val="00E243A3"/>
    <w:rsid w:val="00E26A60"/>
    <w:rsid w:val="00E3373A"/>
    <w:rsid w:val="00E347B3"/>
    <w:rsid w:val="00E35FE2"/>
    <w:rsid w:val="00E41F6A"/>
    <w:rsid w:val="00E4406A"/>
    <w:rsid w:val="00E52579"/>
    <w:rsid w:val="00E53290"/>
    <w:rsid w:val="00E550EC"/>
    <w:rsid w:val="00E64E89"/>
    <w:rsid w:val="00E72F22"/>
    <w:rsid w:val="00E81A4E"/>
    <w:rsid w:val="00E87350"/>
    <w:rsid w:val="00E87416"/>
    <w:rsid w:val="00E92B40"/>
    <w:rsid w:val="00E9343E"/>
    <w:rsid w:val="00EA2DE3"/>
    <w:rsid w:val="00EB5E55"/>
    <w:rsid w:val="00EC0F6A"/>
    <w:rsid w:val="00EC4704"/>
    <w:rsid w:val="00EC6C68"/>
    <w:rsid w:val="00EC77C7"/>
    <w:rsid w:val="00EE7DC3"/>
    <w:rsid w:val="00EF605E"/>
    <w:rsid w:val="00EF77EA"/>
    <w:rsid w:val="00EF7DC6"/>
    <w:rsid w:val="00F03F2D"/>
    <w:rsid w:val="00F1024E"/>
    <w:rsid w:val="00F24EBE"/>
    <w:rsid w:val="00F264DF"/>
    <w:rsid w:val="00F27A48"/>
    <w:rsid w:val="00F346ED"/>
    <w:rsid w:val="00F351AB"/>
    <w:rsid w:val="00F43CCA"/>
    <w:rsid w:val="00F52618"/>
    <w:rsid w:val="00F52C51"/>
    <w:rsid w:val="00F71006"/>
    <w:rsid w:val="00F80F13"/>
    <w:rsid w:val="00F92188"/>
    <w:rsid w:val="00FA1E8F"/>
    <w:rsid w:val="00FA3E1F"/>
    <w:rsid w:val="00FA522A"/>
    <w:rsid w:val="00FB2452"/>
    <w:rsid w:val="00FB46B0"/>
    <w:rsid w:val="00FC1C00"/>
    <w:rsid w:val="00FD025D"/>
    <w:rsid w:val="00FE0969"/>
    <w:rsid w:val="00FE3688"/>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15:docId w15:val="{90DCCCF6-19FF-43FA-9675-66359464C5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131BEE"/>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34" Type="http://schemas.openxmlformats.org/officeDocument/2006/relationships/image" Target="media/image11.png"/><Relationship Id="rId42" Type="http://schemas.openxmlformats.org/officeDocument/2006/relationships/hyperlink" Target="http://www.opengl.org/sdk/docs/man2/xhtml/glVertex.xml" TargetMode="External"/><Relationship Id="rId47" Type="http://schemas.openxmlformats.org/officeDocument/2006/relationships/hyperlink" Target="http://en.wikipedia.org/wiki/Unit_in_the_last_place" TargetMode="External"/><Relationship Id="rId50"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5" Type="http://schemas.openxmlformats.org/officeDocument/2006/relationships/hyperlink" Target="http://www.opengl.org/registry/doc/GLSLangSpec.4.30.7.diff.pdf" TargetMode="External"/><Relationship Id="rId63" Type="http://schemas.openxmlformats.org/officeDocument/2006/relationships/hyperlink" Target="http://code.google.com/p/opencloth/" TargetMode="External"/><Relationship Id="rId68" Type="http://schemas.openxmlformats.org/officeDocument/2006/relationships/hyperlink" Target="http://www.packtpub.com/opengl-4-0-shading-language-cookbook/book?tag=rk/opengl4-abr1/0811" TargetMode="External"/><Relationship Id="rId76" Type="http://schemas.openxmlformats.org/officeDocument/2006/relationships/hyperlink" Target="https://github.com/mortennobel/RenderE" TargetMode="External"/><Relationship Id="rId84" Type="http://schemas.openxmlformats.org/officeDocument/2006/relationships/hyperlink" Target="http://eigen.tuxfamily.org/" TargetMode="External"/><Relationship Id="rId89" Type="http://schemas.openxmlformats.org/officeDocument/2006/relationships/hyperlink" Target="http://athile.net/library/wiki/index.php?title=Athile_Technologies" TargetMode="External"/><Relationship Id="rId97" Type="http://schemas.openxmlformats.org/officeDocument/2006/relationships/theme" Target="theme/theme1.xml"/><Relationship Id="rId7" Type="http://schemas.openxmlformats.org/officeDocument/2006/relationships/hyperlink" Target="mailto:glm@g-truc.net" TargetMode="External"/><Relationship Id="rId71" Type="http://schemas.openxmlformats.org/officeDocument/2006/relationships/hyperlink" Target="mailto:glm@g-truc.net" TargetMode="External"/><Relationship Id="rId92" Type="http://schemas.openxmlformats.org/officeDocument/2006/relationships/hyperlink" Target="http://www.codexperiments.com/android/2010/10/android-sdk-ndk-part-4-the-silver-bullet-of-android/" TargetMode="External"/><Relationship Id="rId2" Type="http://schemas.openxmlformats.org/officeDocument/2006/relationships/numbering" Target="numbering.xml"/><Relationship Id="rId16" Type="http://schemas.openxmlformats.org/officeDocument/2006/relationships/hyperlink" Target="http://gcc.gnu.org/" TargetMode="External"/><Relationship Id="rId29" Type="http://schemas.openxmlformats.org/officeDocument/2006/relationships/image" Target="media/image6.png"/><Relationship Id="rId11" Type="http://schemas.openxmlformats.org/officeDocument/2006/relationships/image" Target="media/image3.jpg"/><Relationship Id="rId24" Type="http://schemas.openxmlformats.org/officeDocument/2006/relationships/hyperlink" Target="http://www.opengl.org/registry/api/GL/glcorearb.h" TargetMode="External"/><Relationship Id="rId32" Type="http://schemas.openxmlformats.org/officeDocument/2006/relationships/image" Target="media/image9.png"/><Relationship Id="rId37" Type="http://schemas.openxmlformats.org/officeDocument/2006/relationships/image" Target="media/image14.png"/><Relationship Id="rId40" Type="http://schemas.openxmlformats.org/officeDocument/2006/relationships/image" Target="media/image17.png"/><Relationship Id="rId45" Type="http://schemas.openxmlformats.org/officeDocument/2006/relationships/hyperlink" Target="http://www.opengl.org/sdk/docs/man2/xhtml/glFrustum.xml" TargetMode="External"/><Relationship Id="rId53" Type="http://schemas.openxmlformats.org/officeDocument/2006/relationships/hyperlink" Target="https://github.com/g-truc/glm/archive/master.zip" TargetMode="External"/><Relationship Id="rId58" Type="http://schemas.openxmlformats.org/officeDocument/2006/relationships/hyperlink" Target="http://outerra.com/" TargetMode="External"/><Relationship Id="rId66" Type="http://schemas.openxmlformats.org/officeDocument/2006/relationships/image" Target="media/image25.png"/><Relationship Id="rId74" Type="http://schemas.openxmlformats.org/officeDocument/2006/relationships/hyperlink" Target="http://www.arcsynthesis.org/gltut/" TargetMode="External"/><Relationship Id="rId79" Type="http://schemas.openxmlformats.org/officeDocument/2006/relationships/hyperlink" Target="http://www.opengl-tutorial.org" TargetMode="External"/><Relationship Id="rId87" Type="http://schemas.openxmlformats.org/officeDocument/2006/relationships/hyperlink" Target="http://www.g-truc.net" TargetMode="External"/><Relationship Id="rId5" Type="http://schemas.openxmlformats.org/officeDocument/2006/relationships/webSettings" Target="webSettings.xml"/><Relationship Id="rId61" Type="http://schemas.openxmlformats.org/officeDocument/2006/relationships/image" Target="media/image21.jpg"/><Relationship Id="rId82" Type="http://schemas.openxmlformats.org/officeDocument/2006/relationships/hyperlink" Target="mailto:glm@g-truc.net" TargetMode="External"/><Relationship Id="rId90" Type="http://schemas.openxmlformats.org/officeDocument/2006/relationships/hyperlink" Target="http://my.cdash.org/index.php?project=GLM" TargetMode="External"/><Relationship Id="rId95" Type="http://schemas.openxmlformats.org/officeDocument/2006/relationships/hyperlink" Target="http://blog.nobel-joergensen.com/2011/04/02/glm-brilliant-math-library-for-opengl/" TargetMode="External"/><Relationship Id="rId19" Type="http://schemas.openxmlformats.org/officeDocument/2006/relationships/hyperlink" Target="http://www.visualstudio.com/"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22" Type="http://schemas.openxmlformats.org/officeDocument/2006/relationships/hyperlink" Target="https://github.com/g-truc/glm/issues"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image" Target="media/image12.png"/><Relationship Id="rId43" Type="http://schemas.openxmlformats.org/officeDocument/2006/relationships/hyperlink" Target="http://ljk.imag.fr/membres/Carine.Lucas/TPScilab/JMMuller/ulp-toms.pdf" TargetMode="External"/><Relationship Id="rId48" Type="http://schemas.openxmlformats.org/officeDocument/2006/relationships/hyperlink" Target="http://www.opengl.org/discussion_boards/ubbthreads.php?ubb=postlist&amp;Board=10&amp;page=1" TargetMode="External"/><Relationship Id="rId56" Type="http://schemas.openxmlformats.org/officeDocument/2006/relationships/hyperlink" Target="http://www.opengl.org/documentation/specs/glu/glu1_3.pdf" TargetMode="External"/><Relationship Id="rId64" Type="http://schemas.openxmlformats.org/officeDocument/2006/relationships/image" Target="media/image23.png"/><Relationship Id="rId69" Type="http://schemas.openxmlformats.org/officeDocument/2006/relationships/image" Target="media/image27.jpg"/><Relationship Id="rId77" Type="http://schemas.openxmlformats.org/officeDocument/2006/relationships/hyperlink" Target="http://www.swiftless.com/opengltuts.html" TargetMode="External"/><Relationship Id="rId8" Type="http://schemas.openxmlformats.org/officeDocument/2006/relationships/image" Target="media/image2.png"/><Relationship Id="rId51" Type="http://schemas.openxmlformats.org/officeDocument/2006/relationships/hyperlink" Target="http://glm.g-truc.net/html/index.html" TargetMode="External"/><Relationship Id="rId72" Type="http://schemas.openxmlformats.org/officeDocument/2006/relationships/hyperlink" Target="mailto:glm@g-truc.net" TargetMode="External"/><Relationship Id="rId80" Type="http://schemas.openxmlformats.org/officeDocument/2006/relationships/hyperlink" Target="http://en.wikibooks.org/wiki/OpenGL_Programming" TargetMode="External"/><Relationship Id="rId85" Type="http://schemas.openxmlformats.org/officeDocument/2006/relationships/hyperlink" Target="http://glhlib.sourceforge.net/" TargetMode="External"/><Relationship Id="rId93" Type="http://schemas.openxmlformats.org/officeDocument/2006/relationships/hyperlink" Target="http://3dgep.com/?p=1116"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llvm.org/"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10.png"/><Relationship Id="rId38" Type="http://schemas.openxmlformats.org/officeDocument/2006/relationships/image" Target="media/image15.png"/><Relationship Id="rId46" Type="http://schemas.openxmlformats.org/officeDocument/2006/relationships/hyperlink" Target="http://www.opengl.org/sdk/docs/man2/xhtml/gluProject.xml" TargetMode="External"/><Relationship Id="rId59" Type="http://schemas.openxmlformats.org/officeDocument/2006/relationships/image" Target="media/image19.jpg"/><Relationship Id="rId67" Type="http://schemas.openxmlformats.org/officeDocument/2006/relationships/image" Target="media/image26.png"/><Relationship Id="rId20" Type="http://schemas.openxmlformats.org/officeDocument/2006/relationships/hyperlink" Target="https://developer.nvidia.com/about-cuda" TargetMode="External"/><Relationship Id="rId41" Type="http://schemas.openxmlformats.org/officeDocument/2006/relationships/image" Target="media/image18.png"/><Relationship Id="rId54" Type="http://schemas.openxmlformats.org/officeDocument/2006/relationships/hyperlink" Target="http://www.g-truc.net/project-0016.html" TargetMode="External"/><Relationship Id="rId62" Type="http://schemas.openxmlformats.org/officeDocument/2006/relationships/image" Target="media/image22.jpg"/><Relationship Id="rId70" Type="http://schemas.openxmlformats.org/officeDocument/2006/relationships/hyperlink" Target="mailto:glm@g-truc.net" TargetMode="External"/><Relationship Id="rId75" Type="http://schemas.openxmlformats.org/officeDocument/2006/relationships/hyperlink" Target="http://blog.nobel-joergensen.com/2011/04/02/glm-brilliant-math-library-for-opengl/" TargetMode="External"/><Relationship Id="rId83" Type="http://schemas.openxmlformats.org/officeDocument/2006/relationships/hyperlink" Target="http://cmldev.net/" TargetMode="External"/><Relationship Id="rId88" Type="http://schemas.openxmlformats.org/officeDocument/2006/relationships/hyperlink" Target="https://github.com/ashima/webgl-noise" TargetMode="External"/><Relationship Id="rId91" Type="http://schemas.openxmlformats.org/officeDocument/2006/relationships/hyperlink" Target="http://www.zeuscmd.com/"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hyperlink" Target="https://developer.apple.com/Library/mac/documentation/CompilerTools/Conceptual/LLVMCompilerOverview/index.html" TargetMode="External"/><Relationship Id="rId23" Type="http://schemas.openxmlformats.org/officeDocument/2006/relationships/hyperlink" Target="mailto:glm@g-truc.net" TargetMode="External"/><Relationship Id="rId28" Type="http://schemas.openxmlformats.org/officeDocument/2006/relationships/image" Target="media/image5.png"/><Relationship Id="rId36" Type="http://schemas.openxmlformats.org/officeDocument/2006/relationships/image" Target="media/image13.png"/><Relationship Id="rId49" Type="http://schemas.openxmlformats.org/officeDocument/2006/relationships/hyperlink" Target="http://www.opengl.org/" TargetMode="External"/><Relationship Id="rId57" Type="http://schemas.openxmlformats.org/officeDocument/2006/relationships/hyperlink" Target="http://www.opengl.org/discussion_boards/ubbthreads.php?ubb=postlist&amp;Board=10&amp;page=1" TargetMode="External"/><Relationship Id="rId10" Type="http://schemas.openxmlformats.org/officeDocument/2006/relationships/hyperlink" Target="http://www.g-truc.net" TargetMode="External"/><Relationship Id="rId31" Type="http://schemas.openxmlformats.org/officeDocument/2006/relationships/image" Target="media/image8.png"/><Relationship Id="rId44" Type="http://schemas.openxmlformats.org/officeDocument/2006/relationships/hyperlink" Target="http://www.opengl.org/sdk/docs/man2/xhtml/glScale.xml" TargetMode="External"/><Relationship Id="rId52" Type="http://schemas.openxmlformats.org/officeDocument/2006/relationships/hyperlink" Target="http://glm.g-truc.net" TargetMode="External"/><Relationship Id="rId60" Type="http://schemas.openxmlformats.org/officeDocument/2006/relationships/image" Target="media/image20.jpg"/><Relationship Id="rId65" Type="http://schemas.openxmlformats.org/officeDocument/2006/relationships/image" Target="media/image24.png"/><Relationship Id="rId73" Type="http://schemas.openxmlformats.org/officeDocument/2006/relationships/hyperlink" Target="http://www.g-truc.net/project-0026.html" TargetMode="External"/><Relationship Id="rId78" Type="http://schemas.openxmlformats.org/officeDocument/2006/relationships/hyperlink" Target="http://rastergrid.com/blog/" TargetMode="External"/><Relationship Id="rId81" Type="http://schemas.openxmlformats.org/officeDocument/2006/relationships/hyperlink" Target="http://3dgep.com/" TargetMode="External"/><Relationship Id="rId86" Type="http://schemas.openxmlformats.org/officeDocument/2006/relationships/hyperlink" Target="mailto:glm@g-truc.net" TargetMode="External"/><Relationship Id="rId94" Type="http://schemas.openxmlformats.org/officeDocument/2006/relationships/hyperlink" Target="http://devel.leonard-ritter.com/2011/08/planning-sparse-voxel-octrees.html" TargetMode="External"/><Relationship Id="rId4" Type="http://schemas.openxmlformats.org/officeDocument/2006/relationships/settings" Target="settings.xml"/><Relationship Id="rId9" Type="http://schemas.openxmlformats.org/officeDocument/2006/relationships/hyperlink" Target="http://www.g-truc.net" TargetMode="External"/><Relationship Id="rId13" Type="http://schemas.openxmlformats.org/officeDocument/2006/relationships/hyperlink" Target="http://www.opengl.org" TargetMode="External"/><Relationship Id="rId18" Type="http://schemas.openxmlformats.org/officeDocument/2006/relationships/hyperlink" Target="https://software.intel.com/en-us/intel-compilers" TargetMode="External"/><Relationship Id="rId39"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798762-1CCB-4DE8-AA22-89A2DC9F1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9632</TotalTime>
  <Pages>38</Pages>
  <Words>7744</Words>
  <Characters>42592</Characters>
  <Application>Microsoft Office Word</Application>
  <DocSecurity>0</DocSecurity>
  <Lines>354</Lines>
  <Paragraphs>100</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50236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creator>Groove</dc:creator>
  <cp:lastModifiedBy>Christophe Riccio</cp:lastModifiedBy>
  <cp:revision>387</cp:revision>
  <cp:lastPrinted>2014-11-29T00:27:00Z</cp:lastPrinted>
  <dcterms:created xsi:type="dcterms:W3CDTF">2013-04-01T11:53:00Z</dcterms:created>
  <dcterms:modified xsi:type="dcterms:W3CDTF">2014-11-29T19:08:00Z</dcterms:modified>
</cp:coreProperties>
</file>